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bidi w:val="0"/>
        <w:jc w:val="center"/>
        <w:rPr>
          <w:b/>
          <w:bCs/>
          <w:sz w:val="52"/>
          <w:szCs w:val="72"/>
        </w:rPr>
      </w:pPr>
      <w:bookmarkStart w:id="0" w:name="_Toc3660"/>
      <w:bookmarkStart w:id="1" w:name="_Toc17102"/>
      <w:r>
        <w:rPr>
          <w:rFonts w:hint="eastAsia"/>
          <w:b/>
          <w:bCs/>
          <w:sz w:val="52"/>
          <w:szCs w:val="72"/>
        </w:rPr>
        <w:t>威海市公共资源移动证书应用系统</w:t>
      </w:r>
      <w:bookmarkEnd w:id="0"/>
      <w:bookmarkEnd w:id="1"/>
    </w:p>
    <w:p>
      <w:pPr>
        <w:bidi w:val="0"/>
        <w:jc w:val="center"/>
        <w:rPr>
          <w:b/>
          <w:bCs/>
          <w:sz w:val="52"/>
          <w:szCs w:val="72"/>
        </w:rPr>
      </w:pPr>
      <w:r>
        <w:rPr>
          <w:rFonts w:hint="eastAsia"/>
          <w:b/>
          <w:bCs/>
          <w:sz w:val="52"/>
          <w:szCs w:val="72"/>
        </w:rPr>
        <w:t>使用说明</w:t>
      </w:r>
    </w:p>
    <w:p>
      <w:pPr>
        <w:spacing w:line="360" w:lineRule="auto"/>
        <w:jc w:val="center"/>
        <w:rPr>
          <w:rFonts w:eastAsia="黑体"/>
          <w:bCs/>
          <w:sz w:val="32"/>
          <w:szCs w:val="32"/>
        </w:rPr>
      </w:pPr>
    </w:p>
    <w:p>
      <w:pPr>
        <w:pStyle w:val="2"/>
      </w:pPr>
    </w:p>
    <w:p>
      <w:pPr>
        <w:pStyle w:val="2"/>
      </w:pPr>
    </w:p>
    <w:p>
      <w:pPr>
        <w:pStyle w:val="2"/>
      </w:pPr>
    </w:p>
    <w:p>
      <w:pPr>
        <w:pStyle w:val="2"/>
      </w:pPr>
    </w:p>
    <w:p>
      <w:pPr>
        <w:pStyle w:val="2"/>
      </w:pPr>
    </w:p>
    <w:p>
      <w:pPr>
        <w:pStyle w:val="2"/>
        <w:rPr>
          <w:rFonts w:ascii="宋体" w:hAnsi="宋体"/>
          <w:b/>
          <w:sz w:val="44"/>
          <w:szCs w:val="28"/>
        </w:rPr>
      </w:pPr>
    </w:p>
    <w:p>
      <w:pPr>
        <w:pStyle w:val="2"/>
        <w:rPr>
          <w:rFonts w:ascii="宋体" w:hAnsi="宋体"/>
          <w:b/>
          <w:sz w:val="44"/>
          <w:szCs w:val="28"/>
        </w:rPr>
      </w:pPr>
    </w:p>
    <w:p>
      <w:pPr>
        <w:pStyle w:val="2"/>
        <w:rPr>
          <w:rFonts w:ascii="宋体" w:hAnsi="宋体"/>
          <w:b/>
          <w:sz w:val="44"/>
          <w:szCs w:val="28"/>
        </w:rPr>
      </w:pPr>
    </w:p>
    <w:p>
      <w:pPr>
        <w:pStyle w:val="2"/>
        <w:rPr>
          <w:rFonts w:ascii="宋体" w:hAnsi="宋体"/>
          <w:b/>
          <w:sz w:val="44"/>
          <w:szCs w:val="28"/>
        </w:rPr>
      </w:pPr>
    </w:p>
    <w:p>
      <w:pPr>
        <w:pStyle w:val="2"/>
        <w:jc w:val="center"/>
        <w:rPr>
          <w:sz w:val="18"/>
          <w:szCs w:val="21"/>
        </w:rPr>
      </w:pPr>
      <w:r>
        <w:rPr>
          <w:rFonts w:hint="eastAsia" w:ascii="宋体" w:hAnsi="宋体"/>
          <w:b/>
          <w:sz w:val="36"/>
          <w:szCs w:val="22"/>
        </w:rPr>
        <w:t>威海市公共资源交易中心</w:t>
      </w:r>
    </w:p>
    <w:p>
      <w:pPr>
        <w:pStyle w:val="2"/>
      </w:pPr>
    </w:p>
    <w:p>
      <w:pPr>
        <w:spacing w:line="360" w:lineRule="auto"/>
        <w:jc w:val="center"/>
        <w:rPr>
          <w:rFonts w:eastAsia="黑体"/>
          <w:bCs/>
          <w:sz w:val="32"/>
          <w:szCs w:val="32"/>
        </w:rPr>
      </w:pPr>
    </w:p>
    <w:p/>
    <w:p>
      <w:pPr>
        <w:spacing w:line="360" w:lineRule="auto"/>
        <w:jc w:val="center"/>
        <w:rPr>
          <w:rFonts w:eastAsia="黑体"/>
          <w:bCs/>
          <w:sz w:val="32"/>
          <w:szCs w:val="32"/>
        </w:rPr>
        <w:sectPr>
          <w:headerReference r:id="rId3" w:type="default"/>
          <w:pgSz w:w="11906" w:h="16838"/>
          <w:pgMar w:top="1440" w:right="1800" w:bottom="1440" w:left="1800" w:header="851" w:footer="992" w:gutter="0"/>
          <w:pgNumType w:fmt="numberInDash" w:start="1"/>
          <w:cols w:space="720" w:num="1"/>
          <w:docGrid w:type="lines" w:linePitch="312" w:charSpace="0"/>
        </w:sectPr>
      </w:pPr>
    </w:p>
    <w:p>
      <w:pPr>
        <w:tabs>
          <w:tab w:val="right" w:leader="dot" w:pos="420"/>
          <w:tab w:val="right" w:leader="dot" w:pos="8306"/>
        </w:tabs>
        <w:spacing w:line="360" w:lineRule="auto"/>
        <w:jc w:val="center"/>
        <w:rPr>
          <w:rFonts w:ascii="Times New Roman" w:hAnsi="Times New Roman" w:eastAsia="黑体" w:cs="Times New Roman"/>
          <w:bCs/>
          <w:kern w:val="2"/>
          <w:sz w:val="21"/>
          <w:szCs w:val="32"/>
          <w:lang w:val="en-US" w:eastAsia="zh-CN" w:bidi="ar-SA"/>
        </w:rPr>
      </w:pPr>
      <w:r>
        <w:rPr>
          <w:rFonts w:hint="eastAsia" w:eastAsia="黑体"/>
          <w:bCs/>
          <w:sz w:val="32"/>
          <w:szCs w:val="32"/>
        </w:rPr>
        <w:t>目  录</w:t>
      </w:r>
      <w:r>
        <w:rPr>
          <w:rFonts w:eastAsia="黑体"/>
          <w:bCs/>
          <w:sz w:val="32"/>
          <w:szCs w:val="32"/>
        </w:rPr>
        <w:fldChar w:fldCharType="begin"/>
      </w:r>
      <w:r>
        <w:rPr>
          <w:rFonts w:eastAsia="黑体"/>
          <w:bCs/>
          <w:sz w:val="32"/>
          <w:szCs w:val="32"/>
        </w:rPr>
        <w:instrText xml:space="preserve">TOC \o "1-3" \h \u </w:instrText>
      </w:r>
      <w:r>
        <w:rPr>
          <w:rFonts w:eastAsia="黑体"/>
          <w:bCs/>
          <w:sz w:val="32"/>
          <w:szCs w:val="32"/>
        </w:rPr>
        <w:fldChar w:fldCharType="separate"/>
      </w:r>
    </w:p>
    <w:p>
      <w:pPr>
        <w:pStyle w:val="18"/>
        <w:tabs>
          <w:tab w:val="right" w:leader="dot" w:pos="8306"/>
        </w:tabs>
      </w:pPr>
      <w:r>
        <w:rPr>
          <w:rFonts w:eastAsia="黑体"/>
          <w:bCs/>
          <w:szCs w:val="32"/>
        </w:rPr>
        <w:fldChar w:fldCharType="begin"/>
      </w:r>
      <w:r>
        <w:rPr>
          <w:rFonts w:eastAsia="黑体"/>
          <w:bCs/>
          <w:szCs w:val="32"/>
        </w:rPr>
        <w:instrText xml:space="preserve"> HYPERLINK \l _Toc4411 </w:instrText>
      </w:r>
      <w:r>
        <w:rPr>
          <w:rFonts w:eastAsia="黑体"/>
          <w:bCs/>
          <w:szCs w:val="32"/>
        </w:rPr>
        <w:fldChar w:fldCharType="separate"/>
      </w:r>
      <w:r>
        <w:rPr>
          <w:rFonts w:hint="eastAsia" w:ascii="宋体" w:hAnsi="宋体" w:eastAsia="宋体" w:cs="宋体"/>
        </w:rPr>
        <w:t xml:space="preserve">一、 </w:t>
      </w:r>
      <w:r>
        <w:rPr>
          <w:rFonts w:hint="eastAsia"/>
        </w:rPr>
        <w:t>概述</w:t>
      </w:r>
      <w:r>
        <w:tab/>
      </w:r>
      <w:r>
        <w:fldChar w:fldCharType="begin"/>
      </w:r>
      <w:r>
        <w:instrText xml:space="preserve"> PAGEREF _Toc4411 \h </w:instrText>
      </w:r>
      <w:r>
        <w:fldChar w:fldCharType="separate"/>
      </w:r>
      <w:r>
        <w:t>3</w:t>
      </w:r>
      <w:r>
        <w:fldChar w:fldCharType="end"/>
      </w:r>
      <w:r>
        <w:rPr>
          <w:rFonts w:eastAsia="黑体"/>
          <w:bCs/>
          <w:szCs w:val="32"/>
        </w:rPr>
        <w:fldChar w:fldCharType="end"/>
      </w:r>
    </w:p>
    <w:p>
      <w:pPr>
        <w:pStyle w:val="18"/>
        <w:tabs>
          <w:tab w:val="right" w:leader="dot" w:pos="8306"/>
        </w:tabs>
      </w:pPr>
      <w:r>
        <w:rPr>
          <w:rFonts w:eastAsia="黑体"/>
          <w:bCs/>
          <w:szCs w:val="32"/>
        </w:rPr>
        <w:fldChar w:fldCharType="begin"/>
      </w:r>
      <w:r>
        <w:rPr>
          <w:rFonts w:eastAsia="黑体"/>
          <w:bCs/>
          <w:szCs w:val="32"/>
        </w:rPr>
        <w:instrText xml:space="preserve"> HYPERLINK \l _Toc22807 </w:instrText>
      </w:r>
      <w:r>
        <w:rPr>
          <w:rFonts w:eastAsia="黑体"/>
          <w:bCs/>
          <w:szCs w:val="32"/>
        </w:rPr>
        <w:fldChar w:fldCharType="separate"/>
      </w:r>
      <w:r>
        <w:rPr>
          <w:rFonts w:hint="eastAsia" w:ascii="宋体" w:hAnsi="宋体" w:eastAsia="宋体" w:cs="宋体"/>
        </w:rPr>
        <w:t xml:space="preserve">二、 </w:t>
      </w:r>
      <w:r>
        <w:rPr>
          <w:rFonts w:hint="eastAsia"/>
          <w:lang w:val="en-US" w:eastAsia="zh-CN"/>
        </w:rPr>
        <w:t>爱山东·威海app注册登录以及身份认证</w:t>
      </w:r>
      <w:r>
        <w:tab/>
      </w:r>
      <w:r>
        <w:fldChar w:fldCharType="begin"/>
      </w:r>
      <w:r>
        <w:instrText xml:space="preserve"> PAGEREF _Toc22807 \h </w:instrText>
      </w:r>
      <w:r>
        <w:fldChar w:fldCharType="separate"/>
      </w:r>
      <w:r>
        <w:t>3</w:t>
      </w:r>
      <w:r>
        <w:fldChar w:fldCharType="end"/>
      </w:r>
      <w:r>
        <w:rPr>
          <w:rFonts w:eastAsia="黑体"/>
          <w:bCs/>
          <w:szCs w:val="32"/>
        </w:rPr>
        <w:fldChar w:fldCharType="end"/>
      </w:r>
    </w:p>
    <w:p>
      <w:pPr>
        <w:pStyle w:val="19"/>
        <w:tabs>
          <w:tab w:val="right" w:leader="dot" w:pos="8306"/>
        </w:tabs>
      </w:pPr>
      <w:r>
        <w:rPr>
          <w:rFonts w:eastAsia="黑体"/>
          <w:bCs/>
          <w:szCs w:val="32"/>
        </w:rPr>
        <w:fldChar w:fldCharType="begin"/>
      </w:r>
      <w:r>
        <w:rPr>
          <w:rFonts w:eastAsia="黑体"/>
          <w:bCs/>
          <w:szCs w:val="32"/>
        </w:rPr>
        <w:instrText xml:space="preserve"> HYPERLINK \l _Toc1324 </w:instrText>
      </w:r>
      <w:r>
        <w:rPr>
          <w:rFonts w:eastAsia="黑体"/>
          <w:bCs/>
          <w:szCs w:val="32"/>
        </w:rPr>
        <w:fldChar w:fldCharType="separate"/>
      </w:r>
      <w:r>
        <w:rPr>
          <w:rFonts w:hint="eastAsia" w:ascii="宋体" w:hAnsi="宋体" w:eastAsia="宋体" w:cs="宋体"/>
          <w:szCs w:val="30"/>
        </w:rPr>
        <w:t xml:space="preserve">2.1、 </w:t>
      </w:r>
      <w:r>
        <w:rPr>
          <w:rFonts w:hint="eastAsia"/>
          <w:szCs w:val="30"/>
        </w:rPr>
        <w:t>注意事项</w:t>
      </w:r>
      <w:r>
        <w:tab/>
      </w:r>
      <w:r>
        <w:fldChar w:fldCharType="begin"/>
      </w:r>
      <w:r>
        <w:instrText xml:space="preserve"> PAGEREF _Toc1324 \h </w:instrText>
      </w:r>
      <w:r>
        <w:fldChar w:fldCharType="separate"/>
      </w:r>
      <w:r>
        <w:t>3</w:t>
      </w:r>
      <w:r>
        <w:fldChar w:fldCharType="end"/>
      </w:r>
      <w:r>
        <w:rPr>
          <w:rFonts w:eastAsia="黑体"/>
          <w:bCs/>
          <w:szCs w:val="32"/>
        </w:rPr>
        <w:fldChar w:fldCharType="end"/>
      </w:r>
    </w:p>
    <w:p>
      <w:pPr>
        <w:pStyle w:val="19"/>
        <w:tabs>
          <w:tab w:val="right" w:leader="dot" w:pos="8306"/>
        </w:tabs>
      </w:pPr>
      <w:r>
        <w:rPr>
          <w:rFonts w:eastAsia="黑体"/>
          <w:bCs/>
          <w:szCs w:val="32"/>
        </w:rPr>
        <w:fldChar w:fldCharType="begin"/>
      </w:r>
      <w:r>
        <w:rPr>
          <w:rFonts w:eastAsia="黑体"/>
          <w:bCs/>
          <w:szCs w:val="32"/>
        </w:rPr>
        <w:instrText xml:space="preserve"> HYPERLINK \l _Toc289 </w:instrText>
      </w:r>
      <w:r>
        <w:rPr>
          <w:rFonts w:eastAsia="黑体"/>
          <w:bCs/>
          <w:szCs w:val="32"/>
        </w:rPr>
        <w:fldChar w:fldCharType="separate"/>
      </w:r>
      <w:r>
        <w:rPr>
          <w:rFonts w:hint="eastAsia" w:ascii="宋体" w:hAnsi="宋体" w:eastAsia="宋体" w:cs="宋体"/>
          <w:szCs w:val="30"/>
        </w:rPr>
        <w:t xml:space="preserve">2.2、 </w:t>
      </w:r>
      <w:r>
        <w:rPr>
          <w:rFonts w:hint="eastAsia"/>
          <w:szCs w:val="30"/>
        </w:rPr>
        <w:t>个人用户和法人用户注册</w:t>
      </w:r>
      <w:r>
        <w:tab/>
      </w:r>
      <w:r>
        <w:fldChar w:fldCharType="begin"/>
      </w:r>
      <w:r>
        <w:instrText xml:space="preserve"> PAGEREF _Toc289 \h </w:instrText>
      </w:r>
      <w:r>
        <w:fldChar w:fldCharType="separate"/>
      </w:r>
      <w:r>
        <w:t>3</w:t>
      </w:r>
      <w:r>
        <w:fldChar w:fldCharType="end"/>
      </w:r>
      <w:r>
        <w:rPr>
          <w:rFonts w:eastAsia="黑体"/>
          <w:bCs/>
          <w:szCs w:val="32"/>
        </w:rPr>
        <w:fldChar w:fldCharType="end"/>
      </w:r>
    </w:p>
    <w:p>
      <w:pPr>
        <w:pStyle w:val="19"/>
        <w:tabs>
          <w:tab w:val="right" w:leader="dot" w:pos="8306"/>
        </w:tabs>
      </w:pPr>
      <w:r>
        <w:rPr>
          <w:rFonts w:eastAsia="黑体"/>
          <w:bCs/>
          <w:szCs w:val="32"/>
        </w:rPr>
        <w:fldChar w:fldCharType="begin"/>
      </w:r>
      <w:r>
        <w:rPr>
          <w:rFonts w:eastAsia="黑体"/>
          <w:bCs/>
          <w:szCs w:val="32"/>
        </w:rPr>
        <w:instrText xml:space="preserve"> HYPERLINK \l _Toc11029 </w:instrText>
      </w:r>
      <w:r>
        <w:rPr>
          <w:rFonts w:eastAsia="黑体"/>
          <w:bCs/>
          <w:szCs w:val="32"/>
        </w:rPr>
        <w:fldChar w:fldCharType="separate"/>
      </w:r>
      <w:r>
        <w:rPr>
          <w:rFonts w:hint="eastAsia" w:ascii="宋体" w:hAnsi="宋体" w:eastAsia="宋体" w:cs="宋体"/>
          <w:szCs w:val="30"/>
        </w:rPr>
        <w:t xml:space="preserve">2.3、 </w:t>
      </w:r>
      <w:r>
        <w:rPr>
          <w:rFonts w:hint="eastAsia"/>
          <w:szCs w:val="30"/>
        </w:rPr>
        <w:t>个人用户和法人用户登录</w:t>
      </w:r>
      <w:r>
        <w:tab/>
      </w:r>
      <w:r>
        <w:fldChar w:fldCharType="begin"/>
      </w:r>
      <w:r>
        <w:instrText xml:space="preserve"> PAGEREF _Toc11029 \h </w:instrText>
      </w:r>
      <w:r>
        <w:fldChar w:fldCharType="separate"/>
      </w:r>
      <w:r>
        <w:t>5</w:t>
      </w:r>
      <w:r>
        <w:fldChar w:fldCharType="end"/>
      </w:r>
      <w:r>
        <w:rPr>
          <w:rFonts w:eastAsia="黑体"/>
          <w:bCs/>
          <w:szCs w:val="32"/>
        </w:rPr>
        <w:fldChar w:fldCharType="end"/>
      </w:r>
    </w:p>
    <w:p>
      <w:pPr>
        <w:pStyle w:val="19"/>
        <w:tabs>
          <w:tab w:val="right" w:leader="dot" w:pos="8306"/>
        </w:tabs>
      </w:pPr>
      <w:r>
        <w:rPr>
          <w:rFonts w:eastAsia="黑体"/>
          <w:bCs/>
          <w:szCs w:val="32"/>
        </w:rPr>
        <w:fldChar w:fldCharType="begin"/>
      </w:r>
      <w:r>
        <w:rPr>
          <w:rFonts w:eastAsia="黑体"/>
          <w:bCs/>
          <w:szCs w:val="32"/>
        </w:rPr>
        <w:instrText xml:space="preserve"> HYPERLINK \l _Toc14453 </w:instrText>
      </w:r>
      <w:r>
        <w:rPr>
          <w:rFonts w:eastAsia="黑体"/>
          <w:bCs/>
          <w:szCs w:val="32"/>
        </w:rPr>
        <w:fldChar w:fldCharType="separate"/>
      </w:r>
      <w:r>
        <w:rPr>
          <w:rFonts w:hint="eastAsia" w:ascii="宋体" w:hAnsi="宋体" w:eastAsia="宋体" w:cs="宋体"/>
          <w:szCs w:val="30"/>
        </w:rPr>
        <w:t xml:space="preserve">2.4、 </w:t>
      </w:r>
      <w:r>
        <w:rPr>
          <w:rFonts w:hint="eastAsia"/>
          <w:szCs w:val="30"/>
        </w:rPr>
        <w:t>个人用户</w:t>
      </w:r>
      <w:r>
        <w:rPr>
          <w:rFonts w:hint="eastAsia"/>
          <w:szCs w:val="30"/>
          <w:lang w:val="en-US" w:eastAsia="zh-CN"/>
        </w:rPr>
        <w:t>实名认证和人脸识别认证</w:t>
      </w:r>
      <w:r>
        <w:tab/>
      </w:r>
      <w:r>
        <w:fldChar w:fldCharType="begin"/>
      </w:r>
      <w:r>
        <w:instrText xml:space="preserve"> PAGEREF _Toc14453 \h </w:instrText>
      </w:r>
      <w:r>
        <w:fldChar w:fldCharType="separate"/>
      </w:r>
      <w:r>
        <w:t>5</w:t>
      </w:r>
      <w:r>
        <w:fldChar w:fldCharType="end"/>
      </w:r>
      <w:r>
        <w:rPr>
          <w:rFonts w:eastAsia="黑体"/>
          <w:bCs/>
          <w:szCs w:val="32"/>
        </w:rPr>
        <w:fldChar w:fldCharType="end"/>
      </w:r>
    </w:p>
    <w:p>
      <w:pPr>
        <w:pStyle w:val="18"/>
        <w:tabs>
          <w:tab w:val="right" w:leader="dot" w:pos="8306"/>
        </w:tabs>
      </w:pPr>
      <w:r>
        <w:rPr>
          <w:rFonts w:eastAsia="黑体"/>
          <w:bCs/>
          <w:szCs w:val="32"/>
        </w:rPr>
        <w:fldChar w:fldCharType="begin"/>
      </w:r>
      <w:r>
        <w:rPr>
          <w:rFonts w:eastAsia="黑体"/>
          <w:bCs/>
          <w:szCs w:val="32"/>
        </w:rPr>
        <w:instrText xml:space="preserve"> HYPERLINK \l _Toc144 </w:instrText>
      </w:r>
      <w:r>
        <w:rPr>
          <w:rFonts w:eastAsia="黑体"/>
          <w:bCs/>
          <w:szCs w:val="32"/>
        </w:rPr>
        <w:fldChar w:fldCharType="separate"/>
      </w:r>
      <w:r>
        <w:rPr>
          <w:rFonts w:hint="eastAsia" w:ascii="宋体" w:hAnsi="宋体" w:eastAsia="宋体" w:cs="宋体"/>
        </w:rPr>
        <w:t xml:space="preserve">三、 </w:t>
      </w:r>
      <w:r>
        <w:rPr>
          <w:rFonts w:hint="eastAsia"/>
        </w:rPr>
        <w:t>威海市公共资源移动证书应用系统介绍</w:t>
      </w:r>
      <w:r>
        <w:tab/>
      </w:r>
      <w:r>
        <w:fldChar w:fldCharType="begin"/>
      </w:r>
      <w:r>
        <w:instrText xml:space="preserve"> PAGEREF _Toc144 \h </w:instrText>
      </w:r>
      <w:r>
        <w:fldChar w:fldCharType="separate"/>
      </w:r>
      <w:r>
        <w:t>7</w:t>
      </w:r>
      <w:r>
        <w:fldChar w:fldCharType="end"/>
      </w:r>
      <w:r>
        <w:rPr>
          <w:rFonts w:eastAsia="黑体"/>
          <w:bCs/>
          <w:szCs w:val="32"/>
        </w:rPr>
        <w:fldChar w:fldCharType="end"/>
      </w:r>
    </w:p>
    <w:p>
      <w:pPr>
        <w:pStyle w:val="19"/>
        <w:tabs>
          <w:tab w:val="right" w:leader="dot" w:pos="8306"/>
        </w:tabs>
      </w:pPr>
      <w:r>
        <w:rPr>
          <w:rFonts w:eastAsia="黑体"/>
          <w:bCs/>
          <w:szCs w:val="32"/>
        </w:rPr>
        <w:fldChar w:fldCharType="begin"/>
      </w:r>
      <w:r>
        <w:rPr>
          <w:rFonts w:eastAsia="黑体"/>
          <w:bCs/>
          <w:szCs w:val="32"/>
        </w:rPr>
        <w:instrText xml:space="preserve"> HYPERLINK \l _Toc25016 </w:instrText>
      </w:r>
      <w:r>
        <w:rPr>
          <w:rFonts w:eastAsia="黑体"/>
          <w:bCs/>
          <w:szCs w:val="32"/>
        </w:rPr>
        <w:fldChar w:fldCharType="separate"/>
      </w:r>
      <w:r>
        <w:rPr>
          <w:rFonts w:hint="eastAsia" w:ascii="宋体" w:hAnsi="宋体" w:eastAsia="宋体" w:cs="宋体"/>
          <w:bCs/>
          <w:szCs w:val="30"/>
        </w:rPr>
        <w:t>3.1、 爱山东·威海APP证书申请功能指引</w:t>
      </w:r>
      <w:r>
        <w:tab/>
      </w:r>
      <w:r>
        <w:fldChar w:fldCharType="begin"/>
      </w:r>
      <w:r>
        <w:instrText xml:space="preserve"> PAGEREF _Toc25016 \h </w:instrText>
      </w:r>
      <w:r>
        <w:fldChar w:fldCharType="separate"/>
      </w:r>
      <w:r>
        <w:t>7</w:t>
      </w:r>
      <w:r>
        <w:fldChar w:fldCharType="end"/>
      </w:r>
      <w:r>
        <w:rPr>
          <w:rFonts w:eastAsia="黑体"/>
          <w:bCs/>
          <w:szCs w:val="32"/>
        </w:rPr>
        <w:fldChar w:fldCharType="end"/>
      </w:r>
    </w:p>
    <w:p>
      <w:pPr>
        <w:pStyle w:val="14"/>
        <w:tabs>
          <w:tab w:val="right" w:leader="dot" w:pos="8306"/>
        </w:tabs>
      </w:pPr>
      <w:r>
        <w:rPr>
          <w:rFonts w:eastAsia="黑体"/>
          <w:bCs/>
          <w:szCs w:val="32"/>
        </w:rPr>
        <w:fldChar w:fldCharType="begin"/>
      </w:r>
      <w:r>
        <w:rPr>
          <w:rFonts w:eastAsia="黑体"/>
          <w:bCs/>
          <w:szCs w:val="32"/>
        </w:rPr>
        <w:instrText xml:space="preserve"> HYPERLINK \l _Toc13125 </w:instrText>
      </w:r>
      <w:r>
        <w:rPr>
          <w:rFonts w:eastAsia="黑体"/>
          <w:bCs/>
          <w:szCs w:val="32"/>
        </w:rPr>
        <w:fldChar w:fldCharType="separate"/>
      </w:r>
      <w:r>
        <w:rPr>
          <w:rFonts w:hint="default" w:ascii="宋体" w:hAnsi="宋体" w:eastAsia="宋体" w:cs="宋体"/>
          <w:szCs w:val="28"/>
        </w:rPr>
        <w:t xml:space="preserve">3.1.1、 </w:t>
      </w:r>
      <w:r>
        <w:rPr>
          <w:rFonts w:hint="eastAsia"/>
          <w:szCs w:val="28"/>
        </w:rPr>
        <w:t>证书功能主页页面</w:t>
      </w:r>
      <w:r>
        <w:rPr>
          <w:rFonts w:hint="eastAsia"/>
          <w:szCs w:val="28"/>
          <w:lang w:val="en-US" w:eastAsia="zh-CN"/>
        </w:rPr>
        <w:t>入口</w:t>
      </w:r>
      <w:r>
        <w:rPr>
          <w:rFonts w:hint="eastAsia"/>
          <w:szCs w:val="28"/>
        </w:rPr>
        <w:t>介绍</w:t>
      </w:r>
      <w:r>
        <w:tab/>
      </w:r>
      <w:r>
        <w:fldChar w:fldCharType="begin"/>
      </w:r>
      <w:r>
        <w:instrText xml:space="preserve"> PAGEREF _Toc13125 \h </w:instrText>
      </w:r>
      <w:r>
        <w:fldChar w:fldCharType="separate"/>
      </w:r>
      <w:r>
        <w:t>7</w:t>
      </w:r>
      <w:r>
        <w:fldChar w:fldCharType="end"/>
      </w:r>
      <w:r>
        <w:rPr>
          <w:rFonts w:eastAsia="黑体"/>
          <w:bCs/>
          <w:szCs w:val="32"/>
        </w:rPr>
        <w:fldChar w:fldCharType="end"/>
      </w:r>
    </w:p>
    <w:p>
      <w:pPr>
        <w:pStyle w:val="14"/>
        <w:tabs>
          <w:tab w:val="right" w:leader="dot" w:pos="8306"/>
        </w:tabs>
      </w:pPr>
      <w:r>
        <w:rPr>
          <w:rFonts w:eastAsia="黑体"/>
          <w:bCs/>
          <w:szCs w:val="32"/>
        </w:rPr>
        <w:fldChar w:fldCharType="begin"/>
      </w:r>
      <w:r>
        <w:rPr>
          <w:rFonts w:eastAsia="黑体"/>
          <w:bCs/>
          <w:szCs w:val="32"/>
        </w:rPr>
        <w:instrText xml:space="preserve"> HYPERLINK \l _Toc15171 </w:instrText>
      </w:r>
      <w:r>
        <w:rPr>
          <w:rFonts w:eastAsia="黑体"/>
          <w:bCs/>
          <w:szCs w:val="32"/>
        </w:rPr>
        <w:fldChar w:fldCharType="separate"/>
      </w:r>
      <w:r>
        <w:rPr>
          <w:rFonts w:hint="default" w:ascii="宋体" w:hAnsi="宋体" w:eastAsia="宋体" w:cs="宋体"/>
          <w:bCs/>
          <w:szCs w:val="28"/>
        </w:rPr>
        <w:t xml:space="preserve">3.1.2、 </w:t>
      </w:r>
      <w:r>
        <w:rPr>
          <w:rFonts w:hint="eastAsia"/>
          <w:bCs/>
          <w:szCs w:val="28"/>
        </w:rPr>
        <w:t>个人用户去认证企业单位</w:t>
      </w:r>
      <w:r>
        <w:tab/>
      </w:r>
      <w:r>
        <w:fldChar w:fldCharType="begin"/>
      </w:r>
      <w:r>
        <w:instrText xml:space="preserve"> PAGEREF _Toc15171 \h </w:instrText>
      </w:r>
      <w:r>
        <w:fldChar w:fldCharType="separate"/>
      </w:r>
      <w:r>
        <w:t>8</w:t>
      </w:r>
      <w:r>
        <w:fldChar w:fldCharType="end"/>
      </w:r>
      <w:r>
        <w:rPr>
          <w:rFonts w:eastAsia="黑体"/>
          <w:bCs/>
          <w:szCs w:val="32"/>
        </w:rPr>
        <w:fldChar w:fldCharType="end"/>
      </w:r>
    </w:p>
    <w:p>
      <w:pPr>
        <w:pStyle w:val="14"/>
        <w:tabs>
          <w:tab w:val="right" w:leader="dot" w:pos="8306"/>
        </w:tabs>
      </w:pPr>
      <w:r>
        <w:rPr>
          <w:rFonts w:eastAsia="黑体"/>
          <w:bCs/>
          <w:szCs w:val="32"/>
        </w:rPr>
        <w:fldChar w:fldCharType="begin"/>
      </w:r>
      <w:r>
        <w:rPr>
          <w:rFonts w:eastAsia="黑体"/>
          <w:bCs/>
          <w:szCs w:val="32"/>
        </w:rPr>
        <w:instrText xml:space="preserve"> HYPERLINK \l _Toc23111 </w:instrText>
      </w:r>
      <w:r>
        <w:rPr>
          <w:rFonts w:eastAsia="黑体"/>
          <w:bCs/>
          <w:szCs w:val="32"/>
        </w:rPr>
        <w:fldChar w:fldCharType="separate"/>
      </w:r>
      <w:r>
        <w:rPr>
          <w:rFonts w:hint="default" w:ascii="宋体" w:hAnsi="宋体" w:eastAsia="宋体" w:cs="宋体"/>
          <w:szCs w:val="28"/>
        </w:rPr>
        <w:t xml:space="preserve">3.1.3、 </w:t>
      </w:r>
      <w:r>
        <w:rPr>
          <w:rFonts w:hint="eastAsia"/>
          <w:szCs w:val="28"/>
        </w:rPr>
        <w:t>个人用户和法人用户证书申请</w:t>
      </w:r>
      <w:r>
        <w:tab/>
      </w:r>
      <w:r>
        <w:fldChar w:fldCharType="begin"/>
      </w:r>
      <w:r>
        <w:instrText xml:space="preserve"> PAGEREF _Toc23111 \h </w:instrText>
      </w:r>
      <w:r>
        <w:fldChar w:fldCharType="separate"/>
      </w:r>
      <w:r>
        <w:t>10</w:t>
      </w:r>
      <w:r>
        <w:fldChar w:fldCharType="end"/>
      </w:r>
      <w:r>
        <w:rPr>
          <w:rFonts w:eastAsia="黑体"/>
          <w:bCs/>
          <w:szCs w:val="32"/>
        </w:rPr>
        <w:fldChar w:fldCharType="end"/>
      </w:r>
    </w:p>
    <w:p>
      <w:pPr>
        <w:pStyle w:val="14"/>
        <w:tabs>
          <w:tab w:val="right" w:leader="dot" w:pos="8306"/>
        </w:tabs>
      </w:pPr>
      <w:r>
        <w:rPr>
          <w:rFonts w:eastAsia="黑体"/>
          <w:bCs/>
          <w:szCs w:val="32"/>
        </w:rPr>
        <w:fldChar w:fldCharType="begin"/>
      </w:r>
      <w:r>
        <w:rPr>
          <w:rFonts w:eastAsia="黑体"/>
          <w:bCs/>
          <w:szCs w:val="32"/>
        </w:rPr>
        <w:instrText xml:space="preserve"> HYPERLINK \l _Toc4470 </w:instrText>
      </w:r>
      <w:r>
        <w:rPr>
          <w:rFonts w:eastAsia="黑体"/>
          <w:bCs/>
          <w:szCs w:val="32"/>
        </w:rPr>
        <w:fldChar w:fldCharType="separate"/>
      </w:r>
      <w:r>
        <w:rPr>
          <w:rFonts w:hint="default" w:ascii="宋体" w:hAnsi="宋体" w:eastAsia="宋体" w:cs="宋体"/>
          <w:szCs w:val="28"/>
        </w:rPr>
        <w:t xml:space="preserve">3.1.4、 </w:t>
      </w:r>
      <w:r>
        <w:rPr>
          <w:rFonts w:hint="eastAsia"/>
          <w:szCs w:val="28"/>
        </w:rPr>
        <w:t>个人用户和法人用户证书下载</w:t>
      </w:r>
      <w:r>
        <w:tab/>
      </w:r>
      <w:r>
        <w:fldChar w:fldCharType="begin"/>
      </w:r>
      <w:r>
        <w:instrText xml:space="preserve"> PAGEREF _Toc4470 \h </w:instrText>
      </w:r>
      <w:r>
        <w:fldChar w:fldCharType="separate"/>
      </w:r>
      <w:r>
        <w:t>10</w:t>
      </w:r>
      <w:r>
        <w:fldChar w:fldCharType="end"/>
      </w:r>
      <w:r>
        <w:rPr>
          <w:rFonts w:eastAsia="黑体"/>
          <w:bCs/>
          <w:szCs w:val="32"/>
        </w:rPr>
        <w:fldChar w:fldCharType="end"/>
      </w:r>
    </w:p>
    <w:p>
      <w:pPr>
        <w:pStyle w:val="19"/>
        <w:tabs>
          <w:tab w:val="right" w:leader="dot" w:pos="8306"/>
        </w:tabs>
      </w:pPr>
      <w:r>
        <w:rPr>
          <w:rFonts w:eastAsia="黑体"/>
          <w:bCs/>
          <w:szCs w:val="32"/>
        </w:rPr>
        <w:fldChar w:fldCharType="begin"/>
      </w:r>
      <w:r>
        <w:rPr>
          <w:rFonts w:eastAsia="黑体"/>
          <w:bCs/>
          <w:szCs w:val="32"/>
        </w:rPr>
        <w:instrText xml:space="preserve"> HYPERLINK \l _Toc17321 </w:instrText>
      </w:r>
      <w:r>
        <w:rPr>
          <w:rFonts w:eastAsia="黑体"/>
          <w:bCs/>
          <w:szCs w:val="32"/>
        </w:rPr>
        <w:fldChar w:fldCharType="separate"/>
      </w:r>
      <w:r>
        <w:rPr>
          <w:rFonts w:hint="eastAsia" w:ascii="宋体" w:hAnsi="宋体" w:eastAsia="宋体" w:cs="宋体"/>
          <w:szCs w:val="30"/>
        </w:rPr>
        <w:t xml:space="preserve">3.2、 </w:t>
      </w:r>
      <w:r>
        <w:rPr>
          <w:rFonts w:hint="eastAsia"/>
          <w:szCs w:val="30"/>
        </w:rPr>
        <w:t>法人用户审批管理介绍</w:t>
      </w:r>
      <w:r>
        <w:tab/>
      </w:r>
      <w:r>
        <w:fldChar w:fldCharType="begin"/>
      </w:r>
      <w:r>
        <w:instrText xml:space="preserve"> PAGEREF _Toc17321 \h </w:instrText>
      </w:r>
      <w:r>
        <w:fldChar w:fldCharType="separate"/>
      </w:r>
      <w:r>
        <w:t>12</w:t>
      </w:r>
      <w:r>
        <w:fldChar w:fldCharType="end"/>
      </w:r>
      <w:r>
        <w:rPr>
          <w:rFonts w:eastAsia="黑体"/>
          <w:bCs/>
          <w:szCs w:val="32"/>
        </w:rPr>
        <w:fldChar w:fldCharType="end"/>
      </w:r>
    </w:p>
    <w:p>
      <w:pPr>
        <w:pStyle w:val="14"/>
        <w:tabs>
          <w:tab w:val="right" w:leader="dot" w:pos="8306"/>
        </w:tabs>
      </w:pPr>
      <w:r>
        <w:rPr>
          <w:rFonts w:eastAsia="黑体"/>
          <w:bCs/>
          <w:szCs w:val="32"/>
        </w:rPr>
        <w:fldChar w:fldCharType="begin"/>
      </w:r>
      <w:r>
        <w:rPr>
          <w:rFonts w:eastAsia="黑体"/>
          <w:bCs/>
          <w:szCs w:val="32"/>
        </w:rPr>
        <w:instrText xml:space="preserve"> HYPERLINK \l _Toc10365 </w:instrText>
      </w:r>
      <w:r>
        <w:rPr>
          <w:rFonts w:eastAsia="黑体"/>
          <w:bCs/>
          <w:szCs w:val="32"/>
        </w:rPr>
        <w:fldChar w:fldCharType="separate"/>
      </w:r>
      <w:r>
        <w:rPr>
          <w:rFonts w:hint="default" w:ascii="宋体" w:hAnsi="宋体" w:eastAsia="宋体" w:cs="宋体"/>
          <w:szCs w:val="28"/>
        </w:rPr>
        <w:t xml:space="preserve">3.2.1、 </w:t>
      </w:r>
      <w:r>
        <w:rPr>
          <w:rFonts w:hint="eastAsia"/>
          <w:szCs w:val="28"/>
        </w:rPr>
        <w:t>法人用户审核申请加入企业操作</w:t>
      </w:r>
      <w:r>
        <w:tab/>
      </w:r>
      <w:r>
        <w:fldChar w:fldCharType="begin"/>
      </w:r>
      <w:r>
        <w:instrText xml:space="preserve"> PAGEREF _Toc10365 \h </w:instrText>
      </w:r>
      <w:r>
        <w:fldChar w:fldCharType="separate"/>
      </w:r>
      <w:r>
        <w:t>12</w:t>
      </w:r>
      <w:r>
        <w:fldChar w:fldCharType="end"/>
      </w:r>
      <w:r>
        <w:rPr>
          <w:rFonts w:eastAsia="黑体"/>
          <w:bCs/>
          <w:szCs w:val="32"/>
        </w:rPr>
        <w:fldChar w:fldCharType="end"/>
      </w:r>
    </w:p>
    <w:p>
      <w:pPr>
        <w:pStyle w:val="14"/>
        <w:tabs>
          <w:tab w:val="right" w:leader="dot" w:pos="8306"/>
        </w:tabs>
      </w:pPr>
      <w:r>
        <w:rPr>
          <w:rFonts w:eastAsia="黑体"/>
          <w:bCs/>
          <w:szCs w:val="32"/>
        </w:rPr>
        <w:fldChar w:fldCharType="begin"/>
      </w:r>
      <w:r>
        <w:rPr>
          <w:rFonts w:eastAsia="黑体"/>
          <w:bCs/>
          <w:szCs w:val="32"/>
        </w:rPr>
        <w:instrText xml:space="preserve"> HYPERLINK \l _Toc16298 </w:instrText>
      </w:r>
      <w:r>
        <w:rPr>
          <w:rFonts w:eastAsia="黑体"/>
          <w:bCs/>
          <w:szCs w:val="32"/>
        </w:rPr>
        <w:fldChar w:fldCharType="separate"/>
      </w:r>
      <w:r>
        <w:rPr>
          <w:rFonts w:hint="default" w:ascii="宋体" w:hAnsi="宋体" w:eastAsia="宋体" w:cs="宋体"/>
          <w:szCs w:val="28"/>
        </w:rPr>
        <w:t xml:space="preserve">3.2.3、 </w:t>
      </w:r>
      <w:r>
        <w:rPr>
          <w:rFonts w:hint="eastAsia"/>
          <w:szCs w:val="28"/>
        </w:rPr>
        <w:t>法人用户公司人员管理介绍</w:t>
      </w:r>
      <w:r>
        <w:tab/>
      </w:r>
      <w:r>
        <w:fldChar w:fldCharType="begin"/>
      </w:r>
      <w:r>
        <w:instrText xml:space="preserve"> PAGEREF _Toc16298 \h </w:instrText>
      </w:r>
      <w:r>
        <w:fldChar w:fldCharType="separate"/>
      </w:r>
      <w:r>
        <w:t>14</w:t>
      </w:r>
      <w:r>
        <w:fldChar w:fldCharType="end"/>
      </w:r>
      <w:r>
        <w:rPr>
          <w:rFonts w:eastAsia="黑体"/>
          <w:bCs/>
          <w:szCs w:val="32"/>
        </w:rPr>
        <w:fldChar w:fldCharType="end"/>
      </w:r>
    </w:p>
    <w:p>
      <w:pPr>
        <w:pStyle w:val="14"/>
        <w:tabs>
          <w:tab w:val="right" w:leader="dot" w:pos="8306"/>
        </w:tabs>
      </w:pPr>
      <w:r>
        <w:rPr>
          <w:rFonts w:eastAsia="黑体"/>
          <w:bCs/>
          <w:szCs w:val="32"/>
        </w:rPr>
        <w:fldChar w:fldCharType="begin"/>
      </w:r>
      <w:r>
        <w:rPr>
          <w:rFonts w:eastAsia="黑体"/>
          <w:bCs/>
          <w:szCs w:val="32"/>
        </w:rPr>
        <w:instrText xml:space="preserve"> HYPERLINK \l _Toc16730 </w:instrText>
      </w:r>
      <w:r>
        <w:rPr>
          <w:rFonts w:eastAsia="黑体"/>
          <w:bCs/>
          <w:szCs w:val="32"/>
        </w:rPr>
        <w:fldChar w:fldCharType="separate"/>
      </w:r>
      <w:r>
        <w:rPr>
          <w:rFonts w:hint="default" w:ascii="宋体" w:hAnsi="宋体" w:eastAsia="宋体" w:cs="宋体"/>
          <w:szCs w:val="28"/>
        </w:rPr>
        <w:t xml:space="preserve">3.2.4、 </w:t>
      </w:r>
      <w:r>
        <w:rPr>
          <w:rFonts w:hint="eastAsia"/>
          <w:szCs w:val="28"/>
        </w:rPr>
        <w:t>法人用户签章管理介绍</w:t>
      </w:r>
      <w:r>
        <w:tab/>
      </w:r>
      <w:r>
        <w:fldChar w:fldCharType="begin"/>
      </w:r>
      <w:r>
        <w:instrText xml:space="preserve"> PAGEREF _Toc16730 \h </w:instrText>
      </w:r>
      <w:r>
        <w:fldChar w:fldCharType="separate"/>
      </w:r>
      <w:r>
        <w:t>16</w:t>
      </w:r>
      <w:r>
        <w:fldChar w:fldCharType="end"/>
      </w:r>
      <w:r>
        <w:rPr>
          <w:rFonts w:eastAsia="黑体"/>
          <w:bCs/>
          <w:szCs w:val="32"/>
        </w:rPr>
        <w:fldChar w:fldCharType="end"/>
      </w:r>
    </w:p>
    <w:p>
      <w:pPr>
        <w:pStyle w:val="14"/>
        <w:tabs>
          <w:tab w:val="right" w:leader="dot" w:pos="8306"/>
        </w:tabs>
      </w:pPr>
      <w:r>
        <w:rPr>
          <w:rFonts w:eastAsia="黑体"/>
          <w:bCs/>
          <w:szCs w:val="32"/>
        </w:rPr>
        <w:fldChar w:fldCharType="begin"/>
      </w:r>
      <w:r>
        <w:rPr>
          <w:rFonts w:eastAsia="黑体"/>
          <w:bCs/>
          <w:szCs w:val="32"/>
        </w:rPr>
        <w:instrText xml:space="preserve"> HYPERLINK \l _Toc24083 </w:instrText>
      </w:r>
      <w:r>
        <w:rPr>
          <w:rFonts w:eastAsia="黑体"/>
          <w:bCs/>
          <w:szCs w:val="32"/>
        </w:rPr>
        <w:fldChar w:fldCharType="separate"/>
      </w:r>
      <w:r>
        <w:rPr>
          <w:rFonts w:hint="default" w:ascii="宋体" w:hAnsi="宋体" w:eastAsia="宋体" w:cs="宋体"/>
          <w:szCs w:val="28"/>
        </w:rPr>
        <w:t xml:space="preserve">3.2.5、 </w:t>
      </w:r>
      <w:r>
        <w:rPr>
          <w:rFonts w:hint="eastAsia"/>
          <w:szCs w:val="28"/>
        </w:rPr>
        <w:t>法人用户公司管理介绍</w:t>
      </w:r>
      <w:r>
        <w:tab/>
      </w:r>
      <w:r>
        <w:fldChar w:fldCharType="begin"/>
      </w:r>
      <w:r>
        <w:instrText xml:space="preserve"> PAGEREF _Toc24083 \h </w:instrText>
      </w:r>
      <w:r>
        <w:fldChar w:fldCharType="separate"/>
      </w:r>
      <w:r>
        <w:t>18</w:t>
      </w:r>
      <w:r>
        <w:fldChar w:fldCharType="end"/>
      </w:r>
      <w:r>
        <w:rPr>
          <w:rFonts w:eastAsia="黑体"/>
          <w:bCs/>
          <w:szCs w:val="32"/>
        </w:rPr>
        <w:fldChar w:fldCharType="end"/>
      </w:r>
    </w:p>
    <w:p>
      <w:pPr>
        <w:pStyle w:val="19"/>
        <w:tabs>
          <w:tab w:val="right" w:leader="dot" w:pos="8306"/>
        </w:tabs>
      </w:pPr>
      <w:r>
        <w:rPr>
          <w:rFonts w:eastAsia="黑体"/>
          <w:bCs/>
          <w:szCs w:val="32"/>
        </w:rPr>
        <w:fldChar w:fldCharType="begin"/>
      </w:r>
      <w:r>
        <w:rPr>
          <w:rFonts w:eastAsia="黑体"/>
          <w:bCs/>
          <w:szCs w:val="32"/>
        </w:rPr>
        <w:instrText xml:space="preserve"> HYPERLINK \l _Toc31801 </w:instrText>
      </w:r>
      <w:r>
        <w:rPr>
          <w:rFonts w:eastAsia="黑体"/>
          <w:bCs/>
          <w:szCs w:val="32"/>
        </w:rPr>
        <w:fldChar w:fldCharType="separate"/>
      </w:r>
      <w:r>
        <w:rPr>
          <w:rFonts w:hint="eastAsia" w:ascii="宋体" w:hAnsi="宋体" w:eastAsia="宋体" w:cs="宋体"/>
          <w:szCs w:val="30"/>
        </w:rPr>
        <w:t xml:space="preserve">3.3、 </w:t>
      </w:r>
      <w:r>
        <w:rPr>
          <w:rFonts w:hint="eastAsia"/>
          <w:szCs w:val="30"/>
        </w:rPr>
        <w:t>个人用户和法人用户使用介绍</w:t>
      </w:r>
      <w:r>
        <w:tab/>
      </w:r>
      <w:r>
        <w:fldChar w:fldCharType="begin"/>
      </w:r>
      <w:r>
        <w:instrText xml:space="preserve"> PAGEREF _Toc31801 \h </w:instrText>
      </w:r>
      <w:r>
        <w:fldChar w:fldCharType="separate"/>
      </w:r>
      <w:r>
        <w:t>18</w:t>
      </w:r>
      <w:r>
        <w:fldChar w:fldCharType="end"/>
      </w:r>
      <w:r>
        <w:rPr>
          <w:rFonts w:eastAsia="黑体"/>
          <w:bCs/>
          <w:szCs w:val="32"/>
        </w:rPr>
        <w:fldChar w:fldCharType="end"/>
      </w:r>
    </w:p>
    <w:p>
      <w:pPr>
        <w:tabs>
          <w:tab w:val="right" w:leader="dot" w:pos="420"/>
          <w:tab w:val="right" w:leader="dot" w:pos="8306"/>
        </w:tabs>
        <w:spacing w:line="360" w:lineRule="auto"/>
        <w:jc w:val="center"/>
        <w:rPr>
          <w:rFonts w:eastAsia="黑体"/>
          <w:bCs/>
          <w:szCs w:val="32"/>
        </w:rPr>
      </w:pPr>
      <w:r>
        <w:rPr>
          <w:rFonts w:eastAsia="黑体"/>
          <w:bCs/>
          <w:szCs w:val="32"/>
        </w:rPr>
        <w:fldChar w:fldCharType="end"/>
      </w:r>
    </w:p>
    <w:p>
      <w:pPr>
        <w:tabs>
          <w:tab w:val="right" w:leader="dot" w:pos="420"/>
          <w:tab w:val="right" w:leader="dot" w:pos="8306"/>
        </w:tabs>
        <w:spacing w:line="360" w:lineRule="auto"/>
        <w:rPr>
          <w:rFonts w:eastAsia="黑体"/>
          <w:bCs/>
          <w:szCs w:val="32"/>
        </w:rPr>
      </w:pPr>
    </w:p>
    <w:p>
      <w:pPr>
        <w:tabs>
          <w:tab w:val="right" w:leader="dot" w:pos="420"/>
          <w:tab w:val="right" w:leader="dot" w:pos="8306"/>
        </w:tabs>
        <w:spacing w:line="360" w:lineRule="auto"/>
        <w:rPr>
          <w:rFonts w:eastAsia="黑体"/>
          <w:bCs/>
          <w:szCs w:val="32"/>
        </w:rPr>
      </w:pPr>
    </w:p>
    <w:p>
      <w:pPr>
        <w:tabs>
          <w:tab w:val="right" w:leader="dot" w:pos="420"/>
          <w:tab w:val="right" w:leader="dot" w:pos="8306"/>
        </w:tabs>
        <w:spacing w:line="360" w:lineRule="auto"/>
        <w:rPr>
          <w:rFonts w:eastAsia="黑体"/>
          <w:bCs/>
          <w:szCs w:val="32"/>
        </w:rPr>
      </w:pPr>
    </w:p>
    <w:p>
      <w:pPr>
        <w:tabs>
          <w:tab w:val="right" w:leader="dot" w:pos="420"/>
          <w:tab w:val="right" w:leader="dot" w:pos="8306"/>
        </w:tabs>
        <w:spacing w:line="360" w:lineRule="auto"/>
        <w:rPr>
          <w:rFonts w:eastAsia="黑体"/>
          <w:bCs/>
          <w:szCs w:val="32"/>
        </w:rPr>
      </w:pPr>
    </w:p>
    <w:p>
      <w:pPr>
        <w:tabs>
          <w:tab w:val="right" w:leader="dot" w:pos="420"/>
          <w:tab w:val="right" w:leader="dot" w:pos="8306"/>
        </w:tabs>
        <w:spacing w:line="360" w:lineRule="auto"/>
        <w:rPr>
          <w:rFonts w:eastAsia="黑体"/>
          <w:bCs/>
          <w:szCs w:val="32"/>
        </w:rPr>
      </w:pPr>
    </w:p>
    <w:p>
      <w:pPr>
        <w:tabs>
          <w:tab w:val="right" w:leader="dot" w:pos="420"/>
          <w:tab w:val="right" w:leader="dot" w:pos="8306"/>
        </w:tabs>
        <w:spacing w:line="360" w:lineRule="auto"/>
        <w:rPr>
          <w:rFonts w:eastAsia="黑体"/>
          <w:bCs/>
          <w:szCs w:val="32"/>
        </w:rPr>
      </w:pPr>
    </w:p>
    <w:p>
      <w:pPr>
        <w:tabs>
          <w:tab w:val="right" w:leader="dot" w:pos="420"/>
          <w:tab w:val="right" w:leader="dot" w:pos="8306"/>
        </w:tabs>
        <w:spacing w:line="360" w:lineRule="auto"/>
        <w:rPr>
          <w:rFonts w:eastAsia="黑体"/>
          <w:bCs/>
          <w:szCs w:val="32"/>
        </w:rPr>
      </w:pPr>
    </w:p>
    <w:p>
      <w:pPr>
        <w:tabs>
          <w:tab w:val="right" w:leader="dot" w:pos="420"/>
          <w:tab w:val="right" w:leader="dot" w:pos="8306"/>
        </w:tabs>
        <w:spacing w:line="360" w:lineRule="auto"/>
        <w:rPr>
          <w:rFonts w:eastAsia="黑体"/>
          <w:bCs/>
          <w:szCs w:val="32"/>
        </w:rPr>
      </w:pPr>
    </w:p>
    <w:p>
      <w:pPr>
        <w:tabs>
          <w:tab w:val="right" w:leader="dot" w:pos="420"/>
          <w:tab w:val="right" w:leader="dot" w:pos="8306"/>
        </w:tabs>
        <w:spacing w:line="360" w:lineRule="auto"/>
        <w:rPr>
          <w:rFonts w:eastAsia="黑体"/>
          <w:bCs/>
          <w:szCs w:val="32"/>
        </w:rPr>
      </w:pPr>
    </w:p>
    <w:p>
      <w:pPr>
        <w:tabs>
          <w:tab w:val="right" w:leader="dot" w:pos="420"/>
          <w:tab w:val="right" w:leader="dot" w:pos="8306"/>
        </w:tabs>
        <w:spacing w:line="360" w:lineRule="auto"/>
        <w:rPr>
          <w:rFonts w:eastAsia="黑体"/>
          <w:bCs/>
          <w:szCs w:val="32"/>
        </w:rPr>
      </w:pPr>
    </w:p>
    <w:p>
      <w:pPr>
        <w:tabs>
          <w:tab w:val="right" w:leader="dot" w:pos="420"/>
          <w:tab w:val="right" w:leader="dot" w:pos="8306"/>
        </w:tabs>
        <w:spacing w:line="360" w:lineRule="auto"/>
        <w:rPr>
          <w:rFonts w:eastAsia="黑体"/>
          <w:bCs/>
          <w:szCs w:val="32"/>
        </w:rPr>
      </w:pPr>
    </w:p>
    <w:p>
      <w:pPr>
        <w:tabs>
          <w:tab w:val="right" w:leader="dot" w:pos="420"/>
          <w:tab w:val="right" w:leader="dot" w:pos="8306"/>
        </w:tabs>
        <w:spacing w:line="360" w:lineRule="auto"/>
        <w:rPr>
          <w:rFonts w:eastAsia="黑体"/>
          <w:bCs/>
          <w:szCs w:val="32"/>
        </w:rPr>
      </w:pPr>
    </w:p>
    <w:p>
      <w:pPr>
        <w:tabs>
          <w:tab w:val="right" w:leader="dot" w:pos="420"/>
          <w:tab w:val="right" w:leader="dot" w:pos="8306"/>
        </w:tabs>
        <w:spacing w:line="360" w:lineRule="auto"/>
        <w:rPr>
          <w:rFonts w:eastAsia="黑体"/>
          <w:bCs/>
          <w:szCs w:val="32"/>
        </w:rPr>
      </w:pPr>
    </w:p>
    <w:p>
      <w:pPr>
        <w:tabs>
          <w:tab w:val="right" w:leader="dot" w:pos="420"/>
          <w:tab w:val="right" w:leader="dot" w:pos="8306"/>
        </w:tabs>
        <w:spacing w:line="360" w:lineRule="auto"/>
        <w:rPr>
          <w:rFonts w:eastAsia="黑体"/>
          <w:bCs/>
          <w:szCs w:val="32"/>
        </w:rPr>
      </w:pPr>
    </w:p>
    <w:p>
      <w:pPr>
        <w:tabs>
          <w:tab w:val="right" w:leader="dot" w:pos="420"/>
          <w:tab w:val="right" w:leader="dot" w:pos="8306"/>
        </w:tabs>
        <w:spacing w:line="360" w:lineRule="auto"/>
        <w:rPr>
          <w:rFonts w:eastAsia="黑体"/>
          <w:bCs/>
          <w:szCs w:val="32"/>
        </w:rPr>
      </w:pPr>
    </w:p>
    <w:p>
      <w:pPr>
        <w:pStyle w:val="2"/>
        <w:sectPr>
          <w:footerReference r:id="rId4" w:type="default"/>
          <w:pgSz w:w="11906" w:h="16838"/>
          <w:pgMar w:top="1440" w:right="1800" w:bottom="1440" w:left="1800" w:header="851" w:footer="992" w:gutter="0"/>
          <w:pgNumType w:fmt="numberInDash" w:start="1"/>
          <w:cols w:space="720" w:num="1"/>
          <w:docGrid w:type="lines" w:linePitch="312" w:charSpace="0"/>
        </w:sectPr>
      </w:pPr>
      <w:r>
        <w:br w:type="page"/>
      </w:r>
    </w:p>
    <w:p>
      <w:pPr>
        <w:pStyle w:val="3"/>
        <w:numPr>
          <w:ilvl w:val="0"/>
          <w:numId w:val="3"/>
        </w:numPr>
        <w:spacing w:line="576" w:lineRule="auto"/>
        <w:jc w:val="both"/>
      </w:pPr>
      <w:bookmarkStart w:id="2" w:name="_Toc4411"/>
      <w:r>
        <w:rPr>
          <w:rFonts w:hint="eastAsia"/>
        </w:rPr>
        <w:t>概述</w:t>
      </w:r>
      <w:bookmarkEnd w:id="2"/>
    </w:p>
    <w:p>
      <w:pPr>
        <w:spacing w:line="360" w:lineRule="auto"/>
        <w:ind w:firstLine="420" w:firstLineChars="200"/>
        <w:rPr>
          <w:rFonts w:ascii="宋体" w:hAnsi="宋体"/>
        </w:rPr>
      </w:pPr>
      <w:r>
        <w:rPr>
          <w:rFonts w:hint="eastAsia" w:ascii="宋体" w:hAnsi="宋体"/>
        </w:rPr>
        <w:t>威海市公共资源移动证书应用系统利用移动端PKI数字证书应用技术，无需USB</w:t>
      </w:r>
      <w:r>
        <w:rPr>
          <w:rFonts w:ascii="宋体" w:hAnsi="宋体"/>
        </w:rPr>
        <w:t xml:space="preserve"> </w:t>
      </w:r>
      <w:r>
        <w:rPr>
          <w:rFonts w:hint="eastAsia" w:ascii="宋体" w:hAnsi="宋体"/>
        </w:rPr>
        <w:t>key介质，在移动端进行数字证书生命周期应用，通过二维码扫描方式，实现电子交易招投标系统登陆、签名、签章、加解密操作。</w:t>
      </w:r>
    </w:p>
    <w:p>
      <w:pPr>
        <w:spacing w:line="360" w:lineRule="auto"/>
        <w:ind w:firstLine="420" w:firstLineChars="200"/>
        <w:rPr>
          <w:rFonts w:hint="eastAsia" w:ascii="宋体" w:hAnsi="宋体"/>
        </w:rPr>
      </w:pPr>
      <w:r>
        <w:rPr>
          <w:rFonts w:hint="eastAsia" w:ascii="宋体" w:hAnsi="宋体"/>
        </w:rPr>
        <w:t>威海市公共资源移动证书应用系统在手机环境中生成、存储和密钥计算的技术符合国家技术标准。威海市公共资源移动证书应用系统通过互联网联接交易平台、评标系统、招投标工具、手机证书APP、CA机构，实现证书申请、更新、注销等生命周期管理，通过接口及扫描二维码的方式为业务系统提供系统登陆认证、标书电子签章和标书加解密服务。</w:t>
      </w:r>
    </w:p>
    <w:p>
      <w:pPr>
        <w:pStyle w:val="3"/>
        <w:numPr>
          <w:ilvl w:val="0"/>
          <w:numId w:val="3"/>
        </w:numPr>
        <w:spacing w:line="576" w:lineRule="auto"/>
        <w:jc w:val="both"/>
      </w:pPr>
      <w:bookmarkStart w:id="3" w:name="_Toc22807"/>
      <w:r>
        <w:rPr>
          <w:rFonts w:hint="eastAsia"/>
          <w:lang w:val="en-US" w:eastAsia="zh-CN"/>
        </w:rPr>
        <w:t>爱山东·威海app注册登录以及身份认证</w:t>
      </w:r>
      <w:bookmarkEnd w:id="3"/>
    </w:p>
    <w:p>
      <w:pPr>
        <w:pStyle w:val="4"/>
        <w:numPr>
          <w:ilvl w:val="1"/>
          <w:numId w:val="3"/>
        </w:numPr>
        <w:spacing w:line="413" w:lineRule="auto"/>
        <w:jc w:val="both"/>
        <w:rPr>
          <w:sz w:val="30"/>
          <w:szCs w:val="30"/>
        </w:rPr>
      </w:pPr>
      <w:bookmarkStart w:id="4" w:name="_Toc1324"/>
      <w:r>
        <w:rPr>
          <w:rFonts w:hint="eastAsia"/>
          <w:sz w:val="30"/>
          <w:szCs w:val="30"/>
        </w:rPr>
        <w:t>注意事项</w:t>
      </w:r>
      <w:bookmarkEnd w:id="4"/>
    </w:p>
    <w:p>
      <w:pPr>
        <w:spacing w:line="360" w:lineRule="auto"/>
        <w:ind w:firstLine="420" w:firstLineChars="200"/>
        <w:rPr>
          <w:rFonts w:ascii="宋体" w:hAnsi="宋体"/>
        </w:rPr>
      </w:pPr>
      <w:r>
        <w:rPr>
          <w:rFonts w:hint="eastAsia" w:ascii="宋体" w:hAnsi="宋体"/>
        </w:rPr>
        <w:t>企业法人初次使用威海市公共资源移动证书应用系统需要使用法人用户注册入口去注册账号（详细操作见2.2注册</w:t>
      </w:r>
      <w:r>
        <w:rPr>
          <w:rFonts w:hint="eastAsia"/>
          <w:lang w:eastAsia="zh-CN"/>
        </w:rPr>
        <w:t xml:space="preserve">【图 </w:t>
      </w:r>
      <w:r>
        <w:rPr>
          <w:rFonts w:hint="eastAsia"/>
          <w:lang w:val="en-US" w:eastAsia="zh-CN"/>
        </w:rPr>
        <w:t>2</w:t>
      </w:r>
      <w:r>
        <w:rPr>
          <w:rFonts w:hint="eastAsia"/>
          <w:lang w:eastAsia="zh-CN"/>
        </w:rPr>
        <w:t xml:space="preserve"> -  </w:t>
      </w:r>
      <w:r>
        <w:rPr>
          <w:rFonts w:hint="eastAsia"/>
        </w:rPr>
        <w:t>4】</w:t>
      </w:r>
      <w:r>
        <w:rPr>
          <w:rFonts w:hint="eastAsia" w:ascii="宋体" w:hAnsi="宋体"/>
        </w:rPr>
        <w:t>），</w:t>
      </w:r>
      <w:r>
        <w:rPr>
          <w:rFonts w:hint="eastAsia" w:ascii="宋体" w:hAnsi="宋体"/>
          <w:b/>
          <w:bCs/>
          <w:color w:val="FF0000"/>
        </w:rPr>
        <w:t>在注册过程中根据提示进行注册</w:t>
      </w:r>
      <w:r>
        <w:rPr>
          <w:rFonts w:hint="eastAsia" w:ascii="宋体" w:hAnsi="宋体"/>
          <w:b/>
          <w:bCs/>
          <w:color w:val="FF0000"/>
          <w:lang w:eastAsia="zh-CN"/>
        </w:rPr>
        <w:t>、</w:t>
      </w:r>
      <w:r>
        <w:rPr>
          <w:rFonts w:hint="eastAsia" w:ascii="宋体" w:hAnsi="宋体"/>
          <w:b/>
          <w:bCs/>
          <w:color w:val="FF0000"/>
        </w:rPr>
        <w:t>登记企业信息完成企业绑定</w:t>
      </w:r>
      <w:r>
        <w:rPr>
          <w:rFonts w:hint="eastAsia" w:ascii="宋体" w:hAnsi="宋体"/>
          <w:b/>
          <w:bCs/>
          <w:color w:val="FF0000"/>
          <w:lang w:val="en-US" w:eastAsia="zh-CN"/>
        </w:rPr>
        <w:t>和人脸识别认证</w:t>
      </w:r>
      <w:r>
        <w:rPr>
          <w:rFonts w:hint="eastAsia" w:ascii="宋体" w:hAnsi="宋体"/>
          <w:b/>
          <w:bCs/>
          <w:color w:val="FF0000"/>
        </w:rPr>
        <w:t>，</w:t>
      </w:r>
      <w:r>
        <w:rPr>
          <w:rFonts w:hint="eastAsia" w:ascii="宋体" w:hAnsi="宋体"/>
        </w:rPr>
        <w:t>注册完成以后，用法人用户登录爱山东·威海手机app端，可以行使法人审核</w:t>
      </w:r>
      <w:r>
        <w:rPr>
          <w:rFonts w:hint="eastAsia" w:ascii="宋体" w:hAnsi="宋体"/>
          <w:lang w:val="en-US" w:eastAsia="zh-CN"/>
        </w:rPr>
        <w:t>和各种管理</w:t>
      </w:r>
      <w:r>
        <w:rPr>
          <w:rFonts w:hint="eastAsia" w:ascii="宋体" w:hAnsi="宋体"/>
        </w:rPr>
        <w:t>权限。</w:t>
      </w:r>
    </w:p>
    <w:p>
      <w:pPr>
        <w:spacing w:line="360" w:lineRule="auto"/>
        <w:ind w:firstLine="420" w:firstLineChars="200"/>
        <w:rPr>
          <w:rFonts w:ascii="宋体" w:hAnsi="宋体"/>
        </w:rPr>
      </w:pPr>
      <w:r>
        <w:rPr>
          <w:rFonts w:hint="eastAsia" w:ascii="宋体" w:hAnsi="宋体"/>
        </w:rPr>
        <w:t>个人用户初次使用威海市公共资源移动证书应用系统需要使用个人用户注册入口去注册账号（详细操作见2.2注册</w:t>
      </w:r>
      <w:r>
        <w:rPr>
          <w:rFonts w:hint="eastAsia"/>
          <w:lang w:eastAsia="zh-CN"/>
        </w:rPr>
        <w:t xml:space="preserve">【图 </w:t>
      </w:r>
      <w:r>
        <w:rPr>
          <w:rFonts w:hint="eastAsia"/>
          <w:lang w:val="en-US" w:eastAsia="zh-CN"/>
        </w:rPr>
        <w:t>2</w:t>
      </w:r>
      <w:r>
        <w:rPr>
          <w:rFonts w:hint="eastAsia"/>
          <w:lang w:eastAsia="zh-CN"/>
        </w:rPr>
        <w:t xml:space="preserve"> -  </w:t>
      </w:r>
      <w:r>
        <w:rPr>
          <w:rFonts w:hint="eastAsia"/>
        </w:rPr>
        <w:t>3】</w:t>
      </w:r>
      <w:r>
        <w:rPr>
          <w:rFonts w:hint="eastAsia" w:ascii="宋体" w:hAnsi="宋体"/>
        </w:rPr>
        <w:t>），在注册过程中根据提示进行个人注册，注册完成以后，用个人用户登录爱山东·威海手机app端</w:t>
      </w:r>
      <w:r>
        <w:rPr>
          <w:rFonts w:hint="eastAsia" w:ascii="宋体" w:hAnsi="宋体"/>
          <w:lang w:eastAsia="zh-CN"/>
        </w:rPr>
        <w:t>，</w:t>
      </w:r>
      <w:r>
        <w:rPr>
          <w:rFonts w:hint="eastAsia" w:ascii="宋体" w:hAnsi="宋体"/>
          <w:lang w:val="en-US" w:eastAsia="zh-CN"/>
        </w:rPr>
        <w:t>然后按顺序完成从L1到L4等级的用户认证（详细操作请看2.4）</w:t>
      </w:r>
      <w:r>
        <w:rPr>
          <w:rFonts w:hint="eastAsia" w:ascii="宋体" w:hAnsi="宋体"/>
        </w:rPr>
        <w:t>。</w:t>
      </w:r>
    </w:p>
    <w:p>
      <w:pPr>
        <w:rPr>
          <w:sz w:val="30"/>
          <w:szCs w:val="30"/>
        </w:rPr>
      </w:pPr>
      <w:bookmarkStart w:id="5" w:name="_Toc289"/>
      <w:r>
        <w:rPr>
          <w:rFonts w:hint="eastAsia"/>
          <w:sz w:val="30"/>
          <w:szCs w:val="30"/>
        </w:rPr>
        <w:br w:type="page"/>
      </w:r>
    </w:p>
    <w:p>
      <w:pPr>
        <w:pStyle w:val="4"/>
        <w:numPr>
          <w:ilvl w:val="1"/>
          <w:numId w:val="3"/>
        </w:numPr>
        <w:spacing w:line="413" w:lineRule="auto"/>
        <w:jc w:val="both"/>
        <w:rPr>
          <w:sz w:val="30"/>
          <w:szCs w:val="30"/>
        </w:rPr>
      </w:pPr>
      <w:r>
        <w:rPr>
          <w:rFonts w:hint="eastAsia"/>
          <w:sz w:val="30"/>
          <w:szCs w:val="30"/>
        </w:rPr>
        <w:t>个人用户和法人用户注册</w:t>
      </w:r>
      <w:bookmarkEnd w:id="5"/>
    </w:p>
    <w:p>
      <w:pPr>
        <w:spacing w:line="360" w:lineRule="auto"/>
        <w:ind w:firstLine="420" w:firstLineChars="200"/>
      </w:pPr>
      <w:r>
        <w:rPr>
          <w:rFonts w:hint="eastAsia"/>
        </w:rPr>
        <w:t>打开爱山东·威海app，在手机屏幕下方的菜单栏点击“</w:t>
      </w:r>
      <w:r>
        <w:rPr>
          <w:rFonts w:hint="eastAsia"/>
          <w:b/>
        </w:rPr>
        <w:t>我</w:t>
      </w:r>
      <w:r>
        <w:rPr>
          <w:rFonts w:hint="eastAsia"/>
        </w:rPr>
        <w:t>”菜单（如：</w:t>
      </w:r>
      <w:r>
        <w:rPr>
          <w:rFonts w:hint="eastAsia"/>
          <w:lang w:eastAsia="zh-CN"/>
        </w:rPr>
        <w:t xml:space="preserve">【图 </w:t>
      </w:r>
      <w:r>
        <w:rPr>
          <w:rFonts w:hint="eastAsia"/>
          <w:lang w:val="en-US" w:eastAsia="zh-CN"/>
        </w:rPr>
        <w:t>2</w:t>
      </w:r>
      <w:r>
        <w:rPr>
          <w:rFonts w:hint="eastAsia"/>
          <w:lang w:eastAsia="zh-CN"/>
        </w:rPr>
        <w:t xml:space="preserve"> -  </w:t>
      </w:r>
      <w:r>
        <w:rPr>
          <w:rFonts w:hint="eastAsia"/>
        </w:rPr>
        <w:t>1】），进入个人信息接口页面，点击屏幕最上方的“</w:t>
      </w:r>
      <w:r>
        <w:rPr>
          <w:rFonts w:hint="eastAsia"/>
          <w:b/>
          <w:lang w:val="en-US" w:eastAsia="zh-CN"/>
        </w:rPr>
        <w:t>点击</w:t>
      </w:r>
      <w:r>
        <w:rPr>
          <w:rFonts w:hint="eastAsia"/>
          <w:b/>
        </w:rPr>
        <w:t>登录/注册</w:t>
      </w:r>
      <w:r>
        <w:rPr>
          <w:rFonts w:hint="eastAsia"/>
        </w:rPr>
        <w:t>”（如：</w:t>
      </w:r>
      <w:r>
        <w:rPr>
          <w:rFonts w:hint="eastAsia"/>
          <w:lang w:eastAsia="zh-CN"/>
        </w:rPr>
        <w:t xml:space="preserve">【图 </w:t>
      </w:r>
      <w:r>
        <w:rPr>
          <w:rFonts w:hint="eastAsia"/>
          <w:lang w:val="en-US" w:eastAsia="zh-CN"/>
        </w:rPr>
        <w:t>2</w:t>
      </w:r>
      <w:r>
        <w:rPr>
          <w:rFonts w:hint="eastAsia"/>
          <w:lang w:eastAsia="zh-CN"/>
        </w:rPr>
        <w:t xml:space="preserve"> -  </w:t>
      </w:r>
      <w:r>
        <w:rPr>
          <w:rFonts w:hint="eastAsia"/>
        </w:rPr>
        <w:t>2】）的小人头像区域，弹出登录页面，分为</w:t>
      </w:r>
      <w:r>
        <w:rPr>
          <w:rFonts w:hint="eastAsia"/>
          <w:b/>
        </w:rPr>
        <w:t>个人用户</w:t>
      </w:r>
      <w:r>
        <w:rPr>
          <w:rFonts w:hint="eastAsia"/>
          <w:b w:val="0"/>
          <w:bCs/>
        </w:rPr>
        <w:t>和</w:t>
      </w:r>
      <w:r>
        <w:rPr>
          <w:rFonts w:hint="eastAsia"/>
          <w:b/>
        </w:rPr>
        <w:t>法人用户，</w:t>
      </w:r>
      <w:r>
        <w:rPr>
          <w:rFonts w:hint="eastAsia"/>
        </w:rPr>
        <w:t xml:space="preserve">注册个人用户点击个人用户(如: </w:t>
      </w:r>
      <w:r>
        <w:rPr>
          <w:rFonts w:hint="eastAsia"/>
          <w:lang w:eastAsia="zh-CN"/>
        </w:rPr>
        <w:t xml:space="preserve">【图 </w:t>
      </w:r>
      <w:r>
        <w:rPr>
          <w:rFonts w:hint="eastAsia"/>
          <w:lang w:val="en-US" w:eastAsia="zh-CN"/>
        </w:rPr>
        <w:t>2</w:t>
      </w:r>
      <w:r>
        <w:rPr>
          <w:rFonts w:hint="eastAsia"/>
          <w:lang w:eastAsia="zh-CN"/>
        </w:rPr>
        <w:t xml:space="preserve"> -  </w:t>
      </w:r>
      <w:r>
        <w:t>3</w:t>
      </w:r>
      <w:r>
        <w:rPr>
          <w:rFonts w:hint="eastAsia"/>
        </w:rPr>
        <w:t>】)，注册法人用户点击法人用户(如：</w:t>
      </w:r>
      <w:r>
        <w:rPr>
          <w:rFonts w:hint="eastAsia"/>
          <w:lang w:eastAsia="zh-CN"/>
        </w:rPr>
        <w:t xml:space="preserve">【图 </w:t>
      </w:r>
      <w:r>
        <w:rPr>
          <w:rFonts w:hint="eastAsia"/>
          <w:lang w:val="en-US" w:eastAsia="zh-CN"/>
        </w:rPr>
        <w:t>2</w:t>
      </w:r>
      <w:r>
        <w:rPr>
          <w:rFonts w:hint="eastAsia"/>
          <w:lang w:eastAsia="zh-CN"/>
        </w:rPr>
        <w:t xml:space="preserve"> -  </w:t>
      </w:r>
      <w:r>
        <w:rPr>
          <w:rFonts w:hint="eastAsia"/>
        </w:rPr>
        <w:t>4】</w:t>
      </w:r>
      <w:r>
        <w:t>)</w:t>
      </w:r>
      <w:r>
        <w:rPr>
          <w:rFonts w:hint="eastAsia"/>
        </w:rPr>
        <w:t>，选中的身份类型会变成蓝色的字体，在登录按钮下面最左侧点击</w:t>
      </w:r>
      <w:r>
        <w:rPr>
          <w:rFonts w:hint="eastAsia"/>
          <w:lang w:eastAsia="zh-CN"/>
        </w:rPr>
        <w:t>“</w:t>
      </w:r>
      <w:r>
        <w:rPr>
          <w:rFonts w:hint="eastAsia"/>
          <w:b/>
          <w:bCs/>
          <w:lang w:val="en-US" w:eastAsia="zh-CN"/>
        </w:rPr>
        <w:t>立即</w:t>
      </w:r>
      <w:r>
        <w:rPr>
          <w:rFonts w:hint="eastAsia"/>
          <w:b/>
          <w:bCs/>
        </w:rPr>
        <w:t>注册</w:t>
      </w:r>
      <w:r>
        <w:rPr>
          <w:rFonts w:hint="eastAsia"/>
          <w:lang w:eastAsia="zh-CN"/>
        </w:rPr>
        <w:t>”</w:t>
      </w:r>
      <w:r>
        <w:rPr>
          <w:rFonts w:hint="eastAsia"/>
        </w:rPr>
        <w:t>。（具体流程如下图所示：）</w:t>
      </w:r>
    </w:p>
    <w:p>
      <w:r>
        <w:drawing>
          <wp:inline distT="0" distB="0" distL="114300" distR="114300">
            <wp:extent cx="2160270" cy="4800600"/>
            <wp:effectExtent l="0" t="0" r="3810" b="0"/>
            <wp:docPr id="4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3"/>
                    <pic:cNvPicPr>
                      <a:picLocks noChangeAspect="1"/>
                    </pic:cNvPicPr>
                  </pic:nvPicPr>
                  <pic:blipFill>
                    <a:blip r:embed="rId7"/>
                    <a:stretch>
                      <a:fillRect/>
                    </a:stretch>
                  </pic:blipFill>
                  <pic:spPr>
                    <a:xfrm>
                      <a:off x="0" y="0"/>
                      <a:ext cx="2160270" cy="4800600"/>
                    </a:xfrm>
                    <a:prstGeom prst="rect">
                      <a:avLst/>
                    </a:prstGeom>
                    <a:noFill/>
                    <a:ln>
                      <a:noFill/>
                    </a:ln>
                  </pic:spPr>
                </pic:pic>
              </a:graphicData>
            </a:graphic>
          </wp:inline>
        </w:drawing>
      </w:r>
      <w:r>
        <w:rPr>
          <w:rFonts w:hint="eastAsia"/>
        </w:rPr>
        <w:t xml:space="preserve"> </w:t>
      </w:r>
      <w:r>
        <w:t xml:space="preserve">             </w:t>
      </w:r>
      <w:r>
        <w:drawing>
          <wp:inline distT="0" distB="0" distL="114300" distR="114300">
            <wp:extent cx="2160270" cy="4800600"/>
            <wp:effectExtent l="0" t="0" r="3810" b="0"/>
            <wp:docPr id="4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
                    <pic:cNvPicPr>
                      <a:picLocks noChangeAspect="1"/>
                    </pic:cNvPicPr>
                  </pic:nvPicPr>
                  <pic:blipFill>
                    <a:blip r:embed="rId8"/>
                    <a:stretch>
                      <a:fillRect/>
                    </a:stretch>
                  </pic:blipFill>
                  <pic:spPr>
                    <a:xfrm>
                      <a:off x="0" y="0"/>
                      <a:ext cx="2160270" cy="4800600"/>
                    </a:xfrm>
                    <a:prstGeom prst="rect">
                      <a:avLst/>
                    </a:prstGeom>
                    <a:noFill/>
                    <a:ln>
                      <a:noFill/>
                    </a:ln>
                  </pic:spPr>
                </pic:pic>
              </a:graphicData>
            </a:graphic>
          </wp:inline>
        </w:drawing>
      </w:r>
    </w:p>
    <w:p>
      <w:pPr>
        <w:ind w:firstLine="840" w:firstLineChars="400"/>
        <w:rPr>
          <w:rFonts w:hint="eastAsia"/>
        </w:rPr>
      </w:pPr>
      <w:r>
        <w:rPr>
          <w:rFonts w:hint="eastAsia"/>
          <w:lang w:eastAsia="zh-CN"/>
        </w:rPr>
        <w:t xml:space="preserve">【图 </w:t>
      </w:r>
      <w:r>
        <w:rPr>
          <w:rFonts w:hint="eastAsia"/>
          <w:lang w:val="en-US" w:eastAsia="zh-CN"/>
        </w:rPr>
        <w:t>2</w:t>
      </w:r>
      <w:r>
        <w:rPr>
          <w:rFonts w:hint="eastAsia"/>
          <w:lang w:eastAsia="zh-CN"/>
        </w:rPr>
        <w:t xml:space="preserve"> - </w:t>
      </w:r>
      <w:r>
        <w:rPr>
          <w:rFonts w:hint="eastAsia"/>
        </w:rPr>
        <w:t xml:space="preserve">1】 </w:t>
      </w:r>
      <w:r>
        <w:t xml:space="preserve">                                    </w:t>
      </w:r>
      <w:r>
        <w:rPr>
          <w:rFonts w:hint="eastAsia"/>
          <w:lang w:eastAsia="zh-CN"/>
        </w:rPr>
        <w:t xml:space="preserve">【图 </w:t>
      </w:r>
      <w:r>
        <w:rPr>
          <w:rFonts w:hint="eastAsia"/>
          <w:lang w:val="en-US" w:eastAsia="zh-CN"/>
        </w:rPr>
        <w:t>2</w:t>
      </w:r>
      <w:r>
        <w:rPr>
          <w:rFonts w:hint="eastAsia"/>
          <w:lang w:eastAsia="zh-CN"/>
        </w:rPr>
        <w:t xml:space="preserve"> - </w:t>
      </w:r>
      <w:r>
        <w:rPr>
          <w:rFonts w:hint="eastAsia"/>
        </w:rPr>
        <w:t>2】</w:t>
      </w:r>
    </w:p>
    <w:p>
      <w:pPr>
        <w:pStyle w:val="2"/>
      </w:pPr>
    </w:p>
    <w:p>
      <w:r>
        <w:drawing>
          <wp:inline distT="0" distB="0" distL="114300" distR="114300">
            <wp:extent cx="2160270" cy="4723765"/>
            <wp:effectExtent l="0" t="0" r="3810" b="635"/>
            <wp:docPr id="43"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5"/>
                    <pic:cNvPicPr>
                      <a:picLocks noChangeAspect="1"/>
                    </pic:cNvPicPr>
                  </pic:nvPicPr>
                  <pic:blipFill>
                    <a:blip r:embed="rId9"/>
                    <a:stretch>
                      <a:fillRect/>
                    </a:stretch>
                  </pic:blipFill>
                  <pic:spPr>
                    <a:xfrm>
                      <a:off x="0" y="0"/>
                      <a:ext cx="2160270" cy="4723765"/>
                    </a:xfrm>
                    <a:prstGeom prst="rect">
                      <a:avLst/>
                    </a:prstGeom>
                    <a:noFill/>
                    <a:ln>
                      <a:noFill/>
                    </a:ln>
                  </pic:spPr>
                </pic:pic>
              </a:graphicData>
            </a:graphic>
          </wp:inline>
        </w:drawing>
      </w:r>
      <w:r>
        <w:rPr>
          <w:rFonts w:hint="eastAsia"/>
        </w:rPr>
        <w:t xml:space="preserve"> </w:t>
      </w:r>
      <w:r>
        <w:t xml:space="preserve">             </w:t>
      </w:r>
      <w:r>
        <w:drawing>
          <wp:inline distT="0" distB="0" distL="114300" distR="114300">
            <wp:extent cx="2160270" cy="4808855"/>
            <wp:effectExtent l="0" t="0" r="3810" b="6985"/>
            <wp:docPr id="44"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6"/>
                    <pic:cNvPicPr>
                      <a:picLocks noChangeAspect="1"/>
                    </pic:cNvPicPr>
                  </pic:nvPicPr>
                  <pic:blipFill>
                    <a:blip r:embed="rId10"/>
                    <a:stretch>
                      <a:fillRect/>
                    </a:stretch>
                  </pic:blipFill>
                  <pic:spPr>
                    <a:xfrm>
                      <a:off x="0" y="0"/>
                      <a:ext cx="2160270" cy="4808855"/>
                    </a:xfrm>
                    <a:prstGeom prst="rect">
                      <a:avLst/>
                    </a:prstGeom>
                    <a:noFill/>
                    <a:ln>
                      <a:noFill/>
                    </a:ln>
                  </pic:spPr>
                </pic:pic>
              </a:graphicData>
            </a:graphic>
          </wp:inline>
        </w:drawing>
      </w:r>
    </w:p>
    <w:p>
      <w:pPr>
        <w:ind w:firstLine="1050" w:firstLineChars="500"/>
      </w:pPr>
      <w:r>
        <w:rPr>
          <w:rFonts w:hint="eastAsia"/>
          <w:lang w:eastAsia="zh-CN"/>
        </w:rPr>
        <w:t xml:space="preserve">【图 </w:t>
      </w:r>
      <w:r>
        <w:rPr>
          <w:rFonts w:hint="eastAsia"/>
          <w:lang w:val="en-US" w:eastAsia="zh-CN"/>
        </w:rPr>
        <w:t>2</w:t>
      </w:r>
      <w:r>
        <w:rPr>
          <w:rFonts w:hint="eastAsia"/>
          <w:lang w:eastAsia="zh-CN"/>
        </w:rPr>
        <w:t xml:space="preserve"> - </w:t>
      </w:r>
      <w:r>
        <w:rPr>
          <w:rFonts w:hint="eastAsia"/>
        </w:rPr>
        <w:t xml:space="preserve">3】 </w:t>
      </w:r>
      <w:r>
        <w:t xml:space="preserve">                                   </w:t>
      </w:r>
      <w:r>
        <w:rPr>
          <w:rFonts w:hint="eastAsia"/>
          <w:lang w:eastAsia="zh-CN"/>
        </w:rPr>
        <w:t xml:space="preserve">【图 </w:t>
      </w:r>
      <w:r>
        <w:rPr>
          <w:rFonts w:hint="eastAsia"/>
          <w:lang w:val="en-US" w:eastAsia="zh-CN"/>
        </w:rPr>
        <w:t>2</w:t>
      </w:r>
      <w:r>
        <w:rPr>
          <w:rFonts w:hint="eastAsia"/>
          <w:lang w:eastAsia="zh-CN"/>
        </w:rPr>
        <w:t xml:space="preserve"> - </w:t>
      </w:r>
      <w:r>
        <w:rPr>
          <w:rFonts w:hint="eastAsia"/>
        </w:rPr>
        <w:t>4】</w:t>
      </w:r>
    </w:p>
    <w:p>
      <w:pPr>
        <w:rPr>
          <w:sz w:val="30"/>
          <w:szCs w:val="30"/>
        </w:rPr>
      </w:pPr>
      <w:bookmarkStart w:id="6" w:name="_Toc11029"/>
      <w:r>
        <w:rPr>
          <w:rFonts w:hint="eastAsia"/>
          <w:sz w:val="30"/>
          <w:szCs w:val="30"/>
        </w:rPr>
        <w:br w:type="page"/>
      </w:r>
    </w:p>
    <w:p>
      <w:pPr>
        <w:pStyle w:val="4"/>
        <w:numPr>
          <w:ilvl w:val="1"/>
          <w:numId w:val="3"/>
        </w:numPr>
        <w:spacing w:line="413" w:lineRule="auto"/>
        <w:jc w:val="both"/>
        <w:rPr>
          <w:sz w:val="30"/>
          <w:szCs w:val="30"/>
        </w:rPr>
      </w:pPr>
      <w:r>
        <w:rPr>
          <w:rFonts w:hint="eastAsia"/>
          <w:sz w:val="30"/>
          <w:szCs w:val="30"/>
        </w:rPr>
        <w:t>个人用户和法人用户登录</w:t>
      </w:r>
      <w:bookmarkEnd w:id="6"/>
    </w:p>
    <w:p>
      <w:pPr>
        <w:spacing w:line="360" w:lineRule="auto"/>
        <w:ind w:firstLine="420" w:firstLineChars="200"/>
      </w:pPr>
      <w:r>
        <w:rPr>
          <w:rFonts w:hint="eastAsia"/>
        </w:rPr>
        <w:t>注册完成以后，用注册的账号登录爱山东·威海app。</w:t>
      </w:r>
      <w:r>
        <w:rPr>
          <w:rFonts w:hint="eastAsia"/>
          <w:b/>
          <w:bCs/>
        </w:rPr>
        <w:t>个人用户</w:t>
      </w:r>
      <w:r>
        <w:rPr>
          <w:rFonts w:hint="eastAsia"/>
          <w:b w:val="0"/>
          <w:bCs w:val="0"/>
        </w:rPr>
        <w:t>选择</w:t>
      </w:r>
      <w:r>
        <w:rPr>
          <w:rFonts w:hint="eastAsia"/>
          <w:b/>
          <w:bCs/>
        </w:rPr>
        <w:t>个人用户登录</w:t>
      </w:r>
      <w:r>
        <w:rPr>
          <w:rFonts w:hint="eastAsia"/>
        </w:rPr>
        <w:t>（</w:t>
      </w:r>
      <w:r>
        <w:rPr>
          <w:rFonts w:hint="eastAsia"/>
          <w:lang w:val="en-US" w:eastAsia="zh-CN"/>
        </w:rPr>
        <w:t>目前可支持</w:t>
      </w:r>
      <w:r>
        <w:rPr>
          <w:rFonts w:hint="eastAsia"/>
          <w:b/>
          <w:bCs/>
          <w:lang w:val="en-US" w:eastAsia="zh-CN"/>
        </w:rPr>
        <w:t>手机验证码登录</w:t>
      </w:r>
      <w:r>
        <w:rPr>
          <w:rFonts w:hint="eastAsia"/>
          <w:lang w:val="en-US" w:eastAsia="zh-CN"/>
        </w:rPr>
        <w:t>、</w:t>
      </w:r>
      <w:r>
        <w:rPr>
          <w:rFonts w:hint="eastAsia"/>
          <w:b/>
          <w:bCs/>
          <w:lang w:val="en-US" w:eastAsia="zh-CN"/>
        </w:rPr>
        <w:t>账号密码登录</w:t>
      </w:r>
      <w:r>
        <w:rPr>
          <w:rFonts w:hint="eastAsia"/>
          <w:lang w:val="en-US" w:eastAsia="zh-CN"/>
        </w:rPr>
        <w:t>或</w:t>
      </w:r>
      <w:r>
        <w:rPr>
          <w:rFonts w:hint="eastAsia"/>
          <w:b/>
          <w:bCs/>
          <w:lang w:val="en-US" w:eastAsia="zh-CN"/>
        </w:rPr>
        <w:t>支付宝账户登录</w:t>
      </w:r>
      <w:r>
        <w:rPr>
          <w:rFonts w:hint="eastAsia"/>
          <w:lang w:val="en-US" w:eastAsia="zh-CN"/>
        </w:rPr>
        <w:t>等多种登录方式，</w:t>
      </w:r>
      <w:r>
        <w:rPr>
          <w:rFonts w:hint="eastAsia"/>
        </w:rPr>
        <w:t>如：</w:t>
      </w:r>
      <w:r>
        <w:rPr>
          <w:rFonts w:hint="eastAsia"/>
          <w:lang w:eastAsia="zh-CN"/>
        </w:rPr>
        <w:t xml:space="preserve">【图 </w:t>
      </w:r>
      <w:r>
        <w:rPr>
          <w:rFonts w:hint="eastAsia"/>
          <w:lang w:val="en-US" w:eastAsia="zh-CN"/>
        </w:rPr>
        <w:t>2</w:t>
      </w:r>
      <w:r>
        <w:rPr>
          <w:rFonts w:hint="eastAsia"/>
          <w:lang w:eastAsia="zh-CN"/>
        </w:rPr>
        <w:t xml:space="preserve"> - </w:t>
      </w:r>
      <w:r>
        <w:rPr>
          <w:rFonts w:hint="eastAsia"/>
          <w:lang w:val="en-US" w:eastAsia="zh-CN"/>
        </w:rPr>
        <w:t>5</w:t>
      </w:r>
      <w:r>
        <w:rPr>
          <w:rFonts w:hint="eastAsia"/>
        </w:rPr>
        <w:t>】），</w:t>
      </w:r>
      <w:r>
        <w:rPr>
          <w:rFonts w:hint="eastAsia"/>
          <w:b/>
          <w:bCs/>
        </w:rPr>
        <w:t>企业法人用户</w:t>
      </w:r>
      <w:r>
        <w:rPr>
          <w:rFonts w:hint="eastAsia"/>
          <w:b w:val="0"/>
          <w:bCs w:val="0"/>
        </w:rPr>
        <w:t>选择</w:t>
      </w:r>
      <w:r>
        <w:rPr>
          <w:rFonts w:hint="eastAsia"/>
          <w:b/>
          <w:bCs/>
        </w:rPr>
        <w:t>法人用户登录</w:t>
      </w:r>
      <w:r>
        <w:rPr>
          <w:rFonts w:hint="eastAsia"/>
        </w:rPr>
        <w:t>（如：</w:t>
      </w:r>
      <w:r>
        <w:rPr>
          <w:rFonts w:hint="eastAsia"/>
          <w:lang w:eastAsia="zh-CN"/>
        </w:rPr>
        <w:t xml:space="preserve">【图 </w:t>
      </w:r>
      <w:r>
        <w:rPr>
          <w:rFonts w:hint="eastAsia"/>
          <w:lang w:val="en-US" w:eastAsia="zh-CN"/>
        </w:rPr>
        <w:t>2</w:t>
      </w:r>
      <w:r>
        <w:rPr>
          <w:rFonts w:hint="eastAsia"/>
          <w:lang w:eastAsia="zh-CN"/>
        </w:rPr>
        <w:t xml:space="preserve"> - </w:t>
      </w:r>
      <w:r>
        <w:rPr>
          <w:rFonts w:hint="eastAsia"/>
          <w:lang w:val="en-US" w:eastAsia="zh-CN"/>
        </w:rPr>
        <w:t>6</w:t>
      </w:r>
      <w:r>
        <w:rPr>
          <w:rFonts w:hint="eastAsia"/>
        </w:rPr>
        <w:t>】）。</w:t>
      </w:r>
    </w:p>
    <w:p>
      <w:r>
        <w:rPr>
          <w:rFonts w:hint="eastAsia"/>
        </w:rPr>
        <w:t xml:space="preserve">  </w:t>
      </w:r>
      <w:r>
        <w:drawing>
          <wp:inline distT="0" distB="0" distL="114300" distR="114300">
            <wp:extent cx="2160270" cy="4810125"/>
            <wp:effectExtent l="0" t="0" r="3810" b="5715"/>
            <wp:docPr id="49"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10"/>
                    <pic:cNvPicPr>
                      <a:picLocks noChangeAspect="1"/>
                    </pic:cNvPicPr>
                  </pic:nvPicPr>
                  <pic:blipFill>
                    <a:blip r:embed="rId11"/>
                    <a:stretch>
                      <a:fillRect/>
                    </a:stretch>
                  </pic:blipFill>
                  <pic:spPr>
                    <a:xfrm>
                      <a:off x="0" y="0"/>
                      <a:ext cx="2160270" cy="4810125"/>
                    </a:xfrm>
                    <a:prstGeom prst="rect">
                      <a:avLst/>
                    </a:prstGeom>
                    <a:noFill/>
                    <a:ln>
                      <a:noFill/>
                    </a:ln>
                  </pic:spPr>
                </pic:pic>
              </a:graphicData>
            </a:graphic>
          </wp:inline>
        </w:drawing>
      </w:r>
      <w:r>
        <w:rPr>
          <w:rFonts w:hint="eastAsia"/>
        </w:rPr>
        <w:t xml:space="preserve">            </w:t>
      </w:r>
      <w:r>
        <w:drawing>
          <wp:inline distT="0" distB="0" distL="114300" distR="114300">
            <wp:extent cx="2160270" cy="4806315"/>
            <wp:effectExtent l="0" t="0" r="3810" b="9525"/>
            <wp:docPr id="46"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8"/>
                    <pic:cNvPicPr>
                      <a:picLocks noChangeAspect="1"/>
                    </pic:cNvPicPr>
                  </pic:nvPicPr>
                  <pic:blipFill>
                    <a:blip r:embed="rId12"/>
                    <a:stretch>
                      <a:fillRect/>
                    </a:stretch>
                  </pic:blipFill>
                  <pic:spPr>
                    <a:xfrm>
                      <a:off x="0" y="0"/>
                      <a:ext cx="2160270" cy="4806315"/>
                    </a:xfrm>
                    <a:prstGeom prst="rect">
                      <a:avLst/>
                    </a:prstGeom>
                    <a:noFill/>
                    <a:ln>
                      <a:noFill/>
                    </a:ln>
                  </pic:spPr>
                </pic:pic>
              </a:graphicData>
            </a:graphic>
          </wp:inline>
        </w:drawing>
      </w:r>
    </w:p>
    <w:p>
      <w:pPr>
        <w:ind w:firstLine="1050" w:firstLineChars="500"/>
      </w:pPr>
      <w:r>
        <w:rPr>
          <w:rFonts w:hint="eastAsia"/>
          <w:lang w:eastAsia="zh-CN"/>
        </w:rPr>
        <w:t xml:space="preserve">【图 </w:t>
      </w:r>
      <w:r>
        <w:rPr>
          <w:rFonts w:hint="eastAsia"/>
          <w:lang w:val="en-US" w:eastAsia="zh-CN"/>
        </w:rPr>
        <w:t>2</w:t>
      </w:r>
      <w:r>
        <w:rPr>
          <w:rFonts w:hint="eastAsia"/>
          <w:lang w:eastAsia="zh-CN"/>
        </w:rPr>
        <w:t xml:space="preserve"> - </w:t>
      </w:r>
      <w:r>
        <w:rPr>
          <w:rFonts w:hint="eastAsia"/>
          <w:lang w:val="en-US" w:eastAsia="zh-CN"/>
        </w:rPr>
        <w:t>5</w:t>
      </w:r>
      <w:r>
        <w:rPr>
          <w:rFonts w:hint="eastAsia"/>
        </w:rPr>
        <w:t xml:space="preserve">】                          </w:t>
      </w:r>
      <w:r>
        <w:rPr>
          <w:rFonts w:hint="eastAsia"/>
          <w:lang w:val="en-US" w:eastAsia="zh-CN"/>
        </w:rPr>
        <w:t xml:space="preserve">        </w:t>
      </w:r>
      <w:r>
        <w:rPr>
          <w:rFonts w:hint="eastAsia"/>
        </w:rPr>
        <w:t xml:space="preserve">   </w:t>
      </w:r>
      <w:r>
        <w:rPr>
          <w:rFonts w:hint="eastAsia"/>
          <w:lang w:val="en-US" w:eastAsia="zh-CN"/>
        </w:rPr>
        <w:t xml:space="preserve"> </w:t>
      </w:r>
      <w:r>
        <w:rPr>
          <w:rFonts w:hint="eastAsia"/>
          <w:lang w:eastAsia="zh-CN"/>
        </w:rPr>
        <w:t xml:space="preserve">【图 </w:t>
      </w:r>
      <w:r>
        <w:rPr>
          <w:rFonts w:hint="eastAsia"/>
          <w:lang w:val="en-US" w:eastAsia="zh-CN"/>
        </w:rPr>
        <w:t>2</w:t>
      </w:r>
      <w:r>
        <w:rPr>
          <w:rFonts w:hint="eastAsia"/>
          <w:lang w:eastAsia="zh-CN"/>
        </w:rPr>
        <w:t xml:space="preserve"> - </w:t>
      </w:r>
      <w:r>
        <w:rPr>
          <w:rFonts w:hint="eastAsia"/>
          <w:lang w:val="en-US" w:eastAsia="zh-CN"/>
        </w:rPr>
        <w:t>6</w:t>
      </w:r>
      <w:r>
        <w:rPr>
          <w:rFonts w:hint="eastAsia"/>
        </w:rPr>
        <w:t>】</w:t>
      </w:r>
    </w:p>
    <w:p>
      <w:pPr>
        <w:rPr>
          <w:sz w:val="30"/>
          <w:szCs w:val="30"/>
        </w:rPr>
      </w:pPr>
      <w:bookmarkStart w:id="7" w:name="_Toc14453"/>
      <w:r>
        <w:rPr>
          <w:rFonts w:hint="eastAsia"/>
          <w:sz w:val="30"/>
          <w:szCs w:val="30"/>
        </w:rPr>
        <w:br w:type="page"/>
      </w:r>
    </w:p>
    <w:p>
      <w:pPr>
        <w:pStyle w:val="4"/>
        <w:numPr>
          <w:ilvl w:val="1"/>
          <w:numId w:val="3"/>
        </w:numPr>
        <w:spacing w:line="413" w:lineRule="auto"/>
        <w:jc w:val="both"/>
        <w:rPr>
          <w:sz w:val="30"/>
          <w:szCs w:val="30"/>
        </w:rPr>
      </w:pPr>
      <w:r>
        <w:rPr>
          <w:rFonts w:hint="eastAsia"/>
          <w:sz w:val="30"/>
          <w:szCs w:val="30"/>
        </w:rPr>
        <w:t>个人用户</w:t>
      </w:r>
      <w:r>
        <w:rPr>
          <w:rFonts w:hint="eastAsia"/>
          <w:sz w:val="30"/>
          <w:szCs w:val="30"/>
          <w:lang w:val="en-US" w:eastAsia="zh-CN"/>
        </w:rPr>
        <w:t>实名认证和人脸识别认证</w:t>
      </w:r>
      <w:bookmarkEnd w:id="7"/>
    </w:p>
    <w:p>
      <w:pPr>
        <w:spacing w:line="360" w:lineRule="auto"/>
        <w:ind w:firstLine="422" w:firstLineChars="200"/>
        <w:rPr>
          <w:rFonts w:hint="eastAsia"/>
          <w:b/>
          <w:bCs/>
          <w:lang w:val="en-US" w:eastAsia="zh-CN"/>
        </w:rPr>
      </w:pPr>
      <w:r>
        <w:rPr>
          <w:rFonts w:hint="eastAsia"/>
          <w:b/>
          <w:bCs/>
          <w:lang w:val="en-US" w:eastAsia="zh-CN"/>
        </w:rPr>
        <w:t>初次登录到爱山东·威海app需要按顺序完成L1-L4共4个等级的认证。</w:t>
      </w:r>
      <w:r>
        <w:rPr>
          <w:rFonts w:hint="eastAsia"/>
          <w:lang w:val="en-US" w:eastAsia="zh-CN"/>
        </w:rPr>
        <w:t>登录完成以后可以点击爱山东·威海app最下方菜单栏</w:t>
      </w:r>
      <w:r>
        <w:rPr>
          <w:rFonts w:hint="eastAsia"/>
        </w:rPr>
        <w:t>点击“</w:t>
      </w:r>
      <w:r>
        <w:rPr>
          <w:rFonts w:hint="eastAsia"/>
          <w:b/>
        </w:rPr>
        <w:t>我</w:t>
      </w:r>
      <w:r>
        <w:rPr>
          <w:rFonts w:hint="eastAsia"/>
        </w:rPr>
        <w:t>”菜单</w:t>
      </w:r>
      <w:r>
        <w:rPr>
          <w:rFonts w:hint="eastAsia"/>
          <w:lang w:eastAsia="zh-CN"/>
        </w:rPr>
        <w:t>（</w:t>
      </w:r>
      <w:r>
        <w:rPr>
          <w:rFonts w:hint="eastAsia"/>
          <w:lang w:val="en-US" w:eastAsia="zh-CN"/>
        </w:rPr>
        <w:t>如</w:t>
      </w:r>
      <w:r>
        <w:rPr>
          <w:rFonts w:hint="eastAsia"/>
          <w:lang w:eastAsia="zh-CN"/>
        </w:rPr>
        <w:t xml:space="preserve">【图 </w:t>
      </w:r>
      <w:r>
        <w:rPr>
          <w:rFonts w:hint="eastAsia"/>
          <w:lang w:val="en-US" w:eastAsia="zh-CN"/>
        </w:rPr>
        <w:t>2</w:t>
      </w:r>
      <w:r>
        <w:rPr>
          <w:rFonts w:hint="eastAsia"/>
          <w:lang w:eastAsia="zh-CN"/>
        </w:rPr>
        <w:t xml:space="preserve"> - </w:t>
      </w:r>
      <w:r>
        <w:rPr>
          <w:rFonts w:hint="eastAsia"/>
          <w:lang w:val="en-US" w:eastAsia="zh-CN"/>
        </w:rPr>
        <w:t>7</w:t>
      </w:r>
      <w:r>
        <w:rPr>
          <w:rFonts w:hint="eastAsia"/>
        </w:rPr>
        <w:t>】</w:t>
      </w:r>
      <w:r>
        <w:rPr>
          <w:rFonts w:hint="eastAsia"/>
          <w:lang w:eastAsia="zh-CN"/>
        </w:rPr>
        <w:t>），</w:t>
      </w:r>
      <w:r>
        <w:rPr>
          <w:rFonts w:hint="eastAsia"/>
          <w:lang w:val="en-US" w:eastAsia="zh-CN"/>
        </w:rPr>
        <w:t>点击最上方蓝色区域的头像位置（如</w:t>
      </w:r>
      <w:r>
        <w:rPr>
          <w:rFonts w:hint="eastAsia"/>
          <w:lang w:eastAsia="zh-CN"/>
        </w:rPr>
        <w:t xml:space="preserve">【图 </w:t>
      </w:r>
      <w:r>
        <w:rPr>
          <w:rFonts w:hint="eastAsia"/>
          <w:lang w:val="en-US" w:eastAsia="zh-CN"/>
        </w:rPr>
        <w:t>2</w:t>
      </w:r>
      <w:r>
        <w:rPr>
          <w:rFonts w:hint="eastAsia"/>
          <w:lang w:eastAsia="zh-CN"/>
        </w:rPr>
        <w:t xml:space="preserve"> - </w:t>
      </w:r>
      <w:r>
        <w:rPr>
          <w:rFonts w:hint="eastAsia"/>
          <w:lang w:val="en-US" w:eastAsia="zh-CN"/>
        </w:rPr>
        <w:t>8</w:t>
      </w:r>
      <w:r>
        <w:rPr>
          <w:rFonts w:hint="eastAsia"/>
        </w:rPr>
        <w:t>】</w:t>
      </w:r>
      <w:r>
        <w:rPr>
          <w:rFonts w:hint="eastAsia"/>
          <w:lang w:val="en-US" w:eastAsia="zh-CN"/>
        </w:rPr>
        <w:t>）进入到</w:t>
      </w:r>
      <w:r>
        <w:rPr>
          <w:rFonts w:hint="eastAsia"/>
          <w:b/>
          <w:bCs/>
          <w:lang w:val="en-US" w:eastAsia="zh-CN"/>
        </w:rPr>
        <w:t>“用户中心”</w:t>
      </w:r>
      <w:r>
        <w:rPr>
          <w:rFonts w:hint="eastAsia"/>
          <w:lang w:val="en-US" w:eastAsia="zh-CN"/>
        </w:rPr>
        <w:t>界面。在用户中心页面点击用户认证（如</w:t>
      </w:r>
      <w:r>
        <w:rPr>
          <w:rFonts w:hint="eastAsia"/>
          <w:lang w:eastAsia="zh-CN"/>
        </w:rPr>
        <w:t xml:space="preserve">【图 </w:t>
      </w:r>
      <w:r>
        <w:rPr>
          <w:rFonts w:hint="eastAsia"/>
          <w:lang w:val="en-US" w:eastAsia="zh-CN"/>
        </w:rPr>
        <w:t>2</w:t>
      </w:r>
      <w:r>
        <w:rPr>
          <w:rFonts w:hint="eastAsia"/>
          <w:lang w:eastAsia="zh-CN"/>
        </w:rPr>
        <w:t xml:space="preserve"> - </w:t>
      </w:r>
      <w:r>
        <w:rPr>
          <w:rFonts w:hint="eastAsia"/>
          <w:lang w:val="en-US" w:eastAsia="zh-CN"/>
        </w:rPr>
        <w:t>9</w:t>
      </w:r>
      <w:r>
        <w:rPr>
          <w:rFonts w:hint="eastAsia"/>
        </w:rPr>
        <w:t>】</w:t>
      </w:r>
      <w:r>
        <w:rPr>
          <w:rFonts w:hint="eastAsia"/>
          <w:lang w:val="en-US" w:eastAsia="zh-CN"/>
        </w:rPr>
        <w:t>）进入到用户认证界面，</w:t>
      </w:r>
      <w:r>
        <w:rPr>
          <w:rFonts w:hint="eastAsia"/>
          <w:b/>
          <w:bCs/>
          <w:lang w:val="en-US" w:eastAsia="zh-CN"/>
        </w:rPr>
        <w:t>尚未完成认证</w:t>
      </w:r>
      <w:r>
        <w:rPr>
          <w:rFonts w:hint="eastAsia"/>
          <w:lang w:val="en-US" w:eastAsia="zh-CN"/>
        </w:rPr>
        <w:t>的等级后面会显示“</w:t>
      </w:r>
      <w:r>
        <w:rPr>
          <w:rFonts w:hint="eastAsia"/>
          <w:b/>
          <w:bCs/>
          <w:lang w:val="en-US" w:eastAsia="zh-CN"/>
        </w:rPr>
        <w:t>去认证</w:t>
      </w:r>
      <w:r>
        <w:rPr>
          <w:rFonts w:hint="eastAsia"/>
          <w:lang w:val="en-US" w:eastAsia="zh-CN"/>
        </w:rPr>
        <w:t>”，点击“</w:t>
      </w:r>
      <w:r>
        <w:rPr>
          <w:rFonts w:hint="eastAsia"/>
          <w:b/>
          <w:bCs/>
          <w:lang w:val="en-US" w:eastAsia="zh-CN"/>
        </w:rPr>
        <w:t>去认证</w:t>
      </w:r>
      <w:r>
        <w:rPr>
          <w:rFonts w:hint="eastAsia"/>
          <w:lang w:val="en-US" w:eastAsia="zh-CN"/>
        </w:rPr>
        <w:t>”并按提示完成相应认证，</w:t>
      </w:r>
      <w:r>
        <w:rPr>
          <w:rFonts w:hint="eastAsia"/>
          <w:b/>
          <w:bCs/>
          <w:lang w:val="en-US" w:eastAsia="zh-CN"/>
        </w:rPr>
        <w:t>已完成认证</w:t>
      </w:r>
      <w:r>
        <w:rPr>
          <w:rFonts w:hint="eastAsia"/>
          <w:lang w:val="en-US" w:eastAsia="zh-CN"/>
        </w:rPr>
        <w:t>的等级后面会显示“</w:t>
      </w:r>
      <w:r>
        <w:rPr>
          <w:rFonts w:hint="eastAsia"/>
          <w:b/>
          <w:bCs/>
          <w:lang w:val="en-US" w:eastAsia="zh-CN"/>
        </w:rPr>
        <w:t>已认证</w:t>
      </w:r>
      <w:r>
        <w:rPr>
          <w:rFonts w:hint="eastAsia"/>
          <w:lang w:val="en-US" w:eastAsia="zh-CN"/>
        </w:rPr>
        <w:t>”，</w:t>
      </w:r>
      <w:r>
        <w:rPr>
          <w:rFonts w:hint="eastAsia"/>
          <w:b/>
          <w:bCs/>
          <w:lang w:val="en-US" w:eastAsia="zh-CN"/>
        </w:rPr>
        <w:t>按顺序</w:t>
      </w:r>
      <w:r>
        <w:rPr>
          <w:rFonts w:hint="eastAsia"/>
          <w:lang w:val="en-US" w:eastAsia="zh-CN"/>
        </w:rPr>
        <w:t>完成</w:t>
      </w:r>
      <w:r>
        <w:rPr>
          <w:rFonts w:hint="eastAsia"/>
          <w:b/>
          <w:bCs/>
          <w:lang w:val="en-US" w:eastAsia="zh-CN"/>
        </w:rPr>
        <w:t>L1-L4</w:t>
      </w:r>
      <w:r>
        <w:rPr>
          <w:rFonts w:hint="eastAsia"/>
          <w:b w:val="0"/>
          <w:bCs w:val="0"/>
          <w:lang w:val="en-US" w:eastAsia="zh-CN"/>
        </w:rPr>
        <w:t>共</w:t>
      </w:r>
      <w:r>
        <w:rPr>
          <w:rFonts w:hint="eastAsia"/>
          <w:b/>
          <w:bCs/>
          <w:lang w:val="en-US" w:eastAsia="zh-CN"/>
        </w:rPr>
        <w:t>4个等级</w:t>
      </w:r>
      <w:r>
        <w:rPr>
          <w:rFonts w:hint="eastAsia"/>
          <w:b w:val="0"/>
          <w:bCs w:val="0"/>
          <w:lang w:val="en-US" w:eastAsia="zh-CN"/>
        </w:rPr>
        <w:t>的认证即可</w:t>
      </w:r>
      <w:r>
        <w:rPr>
          <w:rFonts w:hint="eastAsia"/>
          <w:lang w:val="en-US" w:eastAsia="zh-CN"/>
        </w:rPr>
        <w:t>（如</w:t>
      </w:r>
      <w:r>
        <w:rPr>
          <w:rFonts w:hint="eastAsia"/>
          <w:lang w:eastAsia="zh-CN"/>
        </w:rPr>
        <w:t xml:space="preserve">【图 </w:t>
      </w:r>
      <w:r>
        <w:rPr>
          <w:rFonts w:hint="eastAsia"/>
          <w:lang w:val="en-US" w:eastAsia="zh-CN"/>
        </w:rPr>
        <w:t>2</w:t>
      </w:r>
      <w:r>
        <w:rPr>
          <w:rFonts w:hint="eastAsia"/>
          <w:lang w:eastAsia="zh-CN"/>
        </w:rPr>
        <w:t xml:space="preserve"> - </w:t>
      </w:r>
      <w:r>
        <w:rPr>
          <w:rFonts w:hint="eastAsia"/>
          <w:lang w:val="en-US" w:eastAsia="zh-CN"/>
        </w:rPr>
        <w:t>10</w:t>
      </w:r>
      <w:r>
        <w:rPr>
          <w:rFonts w:hint="eastAsia"/>
        </w:rPr>
        <w:t>】</w:t>
      </w:r>
      <w:r>
        <w:rPr>
          <w:rFonts w:hint="eastAsia"/>
          <w:lang w:val="en-US" w:eastAsia="zh-CN"/>
        </w:rPr>
        <w:t>）</w:t>
      </w:r>
      <w:r>
        <w:rPr>
          <w:rFonts w:hint="eastAsia"/>
          <w:b/>
          <w:bCs/>
          <w:lang w:val="en-US" w:eastAsia="zh-CN"/>
        </w:rPr>
        <w:t>。</w:t>
      </w:r>
    </w:p>
    <w:p>
      <w:pPr>
        <w:pStyle w:val="2"/>
        <w:keepNext w:val="0"/>
        <w:keepLines w:val="0"/>
        <w:pageBreakBefore w:val="0"/>
        <w:widowControl w:val="0"/>
        <w:kinsoku/>
        <w:wordWrap/>
        <w:overflowPunct/>
        <w:topLinePunct w:val="0"/>
        <w:autoSpaceDE/>
        <w:autoSpaceDN/>
        <w:bidi w:val="0"/>
        <w:adjustRightInd/>
        <w:snapToGrid/>
        <w:ind w:left="0" w:leftChars="0" w:firstLine="420" w:firstLineChars="200"/>
        <w:textAlignment w:val="auto"/>
        <w:rPr>
          <w:rFonts w:hint="eastAsia" w:ascii="Times New Roman" w:hAnsi="Times New Roman" w:cs="Times New Roman" w:eastAsiaTheme="minorEastAsia"/>
          <w:kern w:val="2"/>
          <w:sz w:val="21"/>
          <w:szCs w:val="24"/>
          <w:lang w:val="en-US" w:eastAsia="zh-CN" w:bidi="ar-SA"/>
        </w:rPr>
      </w:pPr>
      <w:r>
        <w:rPr>
          <w:rFonts w:hint="eastAsia" w:ascii="Times New Roman" w:hAnsi="Times New Roman" w:eastAsia="宋体" w:cs="Times New Roman"/>
          <w:kern w:val="2"/>
          <w:sz w:val="21"/>
          <w:szCs w:val="24"/>
          <w:lang w:val="en-US" w:eastAsia="zh-CN" w:bidi="ar-SA"/>
        </w:rPr>
        <w:t>特别说明：关于</w:t>
      </w:r>
      <w:r>
        <w:rPr>
          <w:rFonts w:hint="eastAsia" w:ascii="Times New Roman" w:hAnsi="Times New Roman" w:eastAsia="宋体" w:cs="Times New Roman"/>
          <w:b/>
          <w:bCs/>
          <w:kern w:val="2"/>
          <w:sz w:val="21"/>
          <w:szCs w:val="24"/>
          <w:lang w:val="en-US" w:eastAsia="zh-CN" w:bidi="ar-SA"/>
        </w:rPr>
        <w:t>L4</w:t>
      </w:r>
      <w:r>
        <w:rPr>
          <w:rFonts w:hint="eastAsia" w:ascii="Times New Roman" w:hAnsi="Times New Roman" w:eastAsia="宋体" w:cs="Times New Roman"/>
          <w:kern w:val="2"/>
          <w:sz w:val="21"/>
          <w:szCs w:val="24"/>
          <w:lang w:val="en-US" w:eastAsia="zh-CN" w:bidi="ar-SA"/>
        </w:rPr>
        <w:t>等级的</w:t>
      </w:r>
      <w:r>
        <w:rPr>
          <w:rFonts w:hint="eastAsia" w:ascii="Times New Roman" w:hAnsi="Times New Roman" w:eastAsia="宋体" w:cs="Times New Roman"/>
          <w:b/>
          <w:bCs/>
          <w:kern w:val="2"/>
          <w:sz w:val="21"/>
          <w:szCs w:val="24"/>
          <w:lang w:val="en-US" w:eastAsia="zh-CN" w:bidi="ar-SA"/>
        </w:rPr>
        <w:t>人脸识别认证</w:t>
      </w:r>
      <w:r>
        <w:rPr>
          <w:rFonts w:hint="eastAsia" w:ascii="Times New Roman" w:hAnsi="Times New Roman" w:eastAsia="宋体" w:cs="Times New Roman"/>
          <w:kern w:val="2"/>
          <w:sz w:val="21"/>
          <w:szCs w:val="24"/>
          <w:lang w:val="en-US" w:eastAsia="zh-CN" w:bidi="ar-SA"/>
        </w:rPr>
        <w:t>，目前爱山东威海app</w:t>
      </w:r>
      <w:r>
        <w:rPr>
          <w:rFonts w:hint="eastAsia" w:ascii="Times New Roman" w:hAnsi="Times New Roman" w:eastAsia="宋体" w:cs="Times New Roman"/>
          <w:b/>
          <w:bCs/>
          <w:kern w:val="2"/>
          <w:sz w:val="21"/>
          <w:szCs w:val="24"/>
          <w:lang w:val="en-US" w:eastAsia="zh-CN" w:bidi="ar-SA"/>
        </w:rPr>
        <w:t>暂时无法</w:t>
      </w:r>
      <w:r>
        <w:rPr>
          <w:rFonts w:hint="eastAsia" w:ascii="Times New Roman" w:hAnsi="Times New Roman" w:eastAsia="宋体" w:cs="Times New Roman"/>
          <w:kern w:val="2"/>
          <w:sz w:val="21"/>
          <w:szCs w:val="24"/>
          <w:lang w:val="en-US" w:eastAsia="zh-CN" w:bidi="ar-SA"/>
        </w:rPr>
        <w:t>进行该等级的认证，需要到</w:t>
      </w:r>
      <w:r>
        <w:rPr>
          <w:rFonts w:hint="eastAsia" w:ascii="Times New Roman" w:hAnsi="Times New Roman" w:eastAsia="宋体" w:cs="Times New Roman"/>
          <w:b/>
          <w:bCs/>
          <w:kern w:val="2"/>
          <w:sz w:val="21"/>
          <w:szCs w:val="24"/>
          <w:lang w:val="en-US" w:eastAsia="zh-CN" w:bidi="ar-SA"/>
        </w:rPr>
        <w:t>爱山东app</w:t>
      </w:r>
      <w:r>
        <w:drawing>
          <wp:inline distT="0" distB="0" distL="114300" distR="114300">
            <wp:extent cx="360045" cy="363855"/>
            <wp:effectExtent l="0" t="0" r="5715" b="1905"/>
            <wp:docPr id="52"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13"/>
                    <pic:cNvPicPr>
                      <a:picLocks noChangeAspect="1"/>
                    </pic:cNvPicPr>
                  </pic:nvPicPr>
                  <pic:blipFill>
                    <a:blip r:embed="rId13"/>
                    <a:stretch>
                      <a:fillRect/>
                    </a:stretch>
                  </pic:blipFill>
                  <pic:spPr>
                    <a:xfrm>
                      <a:off x="0" y="0"/>
                      <a:ext cx="360045" cy="363855"/>
                    </a:xfrm>
                    <a:prstGeom prst="rect">
                      <a:avLst/>
                    </a:prstGeom>
                    <a:noFill/>
                    <a:ln>
                      <a:noFill/>
                    </a:ln>
                  </pic:spPr>
                </pic:pic>
              </a:graphicData>
            </a:graphic>
          </wp:inline>
        </w:drawing>
      </w:r>
      <w:r>
        <w:rPr>
          <w:rFonts w:hint="eastAsia" w:ascii="Times New Roman" w:hAnsi="Times New Roman" w:eastAsia="宋体" w:cs="Times New Roman"/>
          <w:kern w:val="2"/>
          <w:sz w:val="21"/>
          <w:szCs w:val="24"/>
          <w:lang w:val="en-US" w:eastAsia="zh-CN" w:bidi="ar-SA"/>
        </w:rPr>
        <w:t>去进行该等级的认证（</w:t>
      </w:r>
      <w:r>
        <w:rPr>
          <w:rFonts w:hint="eastAsia" w:ascii="Times New Roman" w:hAnsi="Times New Roman" w:eastAsia="宋体" w:cs="Times New Roman"/>
          <w:b/>
          <w:bCs/>
          <w:kern w:val="2"/>
          <w:sz w:val="21"/>
          <w:szCs w:val="24"/>
          <w:lang w:val="en-US" w:eastAsia="zh-CN" w:bidi="ar-SA"/>
        </w:rPr>
        <w:t>直接用爱山东威海app注册的账号登录爱山东app即可，不需要重新注册新的账号！</w:t>
      </w:r>
      <w:r>
        <w:rPr>
          <w:rFonts w:hint="eastAsia" w:ascii="Times New Roman" w:hAnsi="Times New Roman" w:eastAsia="宋体" w:cs="Times New Roman"/>
          <w:kern w:val="2"/>
          <w:sz w:val="21"/>
          <w:szCs w:val="24"/>
          <w:lang w:val="en-US" w:eastAsia="zh-CN" w:bidi="ar-SA"/>
        </w:rPr>
        <w:t>），具体操作流程与爱山东威海app类似，详见下面的</w:t>
      </w:r>
      <w:r>
        <w:rPr>
          <w:rFonts w:hint="eastAsia"/>
          <w:lang w:eastAsia="zh-CN"/>
        </w:rPr>
        <w:t>【</w:t>
      </w:r>
      <w:r>
        <w:rPr>
          <w:rFonts w:hint="eastAsia" w:ascii="Times New Roman" w:hAnsi="Times New Roman" w:eastAsia="宋体" w:cs="Times New Roman"/>
          <w:kern w:val="2"/>
          <w:sz w:val="21"/>
          <w:szCs w:val="24"/>
          <w:lang w:val="en-US" w:eastAsia="zh-CN" w:bidi="ar-SA"/>
        </w:rPr>
        <w:t xml:space="preserve">图 2-11 </w:t>
      </w:r>
      <w:r>
        <w:rPr>
          <w:rFonts w:hint="eastAsia"/>
        </w:rPr>
        <w:t>】</w:t>
      </w:r>
      <w:r>
        <w:rPr>
          <w:rFonts w:hint="eastAsia" w:ascii="Times New Roman" w:hAnsi="Times New Roman" w:eastAsia="宋体" w:cs="Times New Roman"/>
          <w:kern w:val="2"/>
          <w:sz w:val="21"/>
          <w:szCs w:val="24"/>
          <w:lang w:val="en-US" w:eastAsia="zh-CN" w:bidi="ar-SA"/>
        </w:rPr>
        <w:t>到</w:t>
      </w:r>
      <w:r>
        <w:rPr>
          <w:rFonts w:hint="eastAsia"/>
          <w:lang w:eastAsia="zh-CN"/>
        </w:rPr>
        <w:t>【</w:t>
      </w:r>
      <w:r>
        <w:rPr>
          <w:rFonts w:hint="eastAsia" w:ascii="Times New Roman" w:hAnsi="Times New Roman" w:eastAsia="宋体" w:cs="Times New Roman"/>
          <w:kern w:val="2"/>
          <w:sz w:val="21"/>
          <w:szCs w:val="24"/>
          <w:lang w:val="en-US" w:eastAsia="zh-CN" w:bidi="ar-SA"/>
        </w:rPr>
        <w:t>图 2-16</w:t>
      </w:r>
      <w:r>
        <w:rPr>
          <w:rFonts w:hint="eastAsia"/>
        </w:rPr>
        <w:t>】</w:t>
      </w:r>
      <w:r>
        <w:rPr>
          <w:rFonts w:hint="eastAsia"/>
          <w:lang w:eastAsia="zh-CN"/>
        </w:rPr>
        <w:t>。</w:t>
      </w:r>
    </w:p>
    <w:p>
      <w:pPr>
        <w:rPr>
          <w:rFonts w:hint="eastAsia" w:ascii="Times New Roman" w:hAnsi="Times New Roman" w:eastAsia="宋体" w:cs="Times New Roman"/>
          <w:kern w:val="2"/>
          <w:sz w:val="21"/>
          <w:szCs w:val="24"/>
          <w:lang w:val="en-US" w:eastAsia="zh-CN" w:bidi="ar-SA"/>
        </w:rPr>
      </w:pPr>
      <w:r>
        <w:rPr>
          <w:rFonts w:hint="eastAsia" w:ascii="Times New Roman" w:hAnsi="Times New Roman" w:eastAsia="宋体" w:cs="Times New Roman"/>
          <w:kern w:val="2"/>
          <w:sz w:val="21"/>
          <w:szCs w:val="24"/>
          <w:lang w:val="en-US" w:eastAsia="zh-CN" w:bidi="ar-SA"/>
        </w:rPr>
        <w:br w:type="page"/>
      </w:r>
    </w:p>
    <w:p>
      <w:pPr>
        <w:ind w:leftChars="200"/>
        <w:rPr>
          <w:rFonts w:hint="default" w:eastAsia="宋体"/>
          <w:lang w:val="en-US" w:eastAsia="zh-CN"/>
        </w:rPr>
      </w:pPr>
      <w:r>
        <w:drawing>
          <wp:inline distT="0" distB="0" distL="114300" distR="114300">
            <wp:extent cx="1781810" cy="3959860"/>
            <wp:effectExtent l="0" t="0" r="1270" b="2540"/>
            <wp:docPr id="4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3"/>
                    <pic:cNvPicPr>
                      <a:picLocks noChangeAspect="1"/>
                    </pic:cNvPicPr>
                  </pic:nvPicPr>
                  <pic:blipFill>
                    <a:blip r:embed="rId7"/>
                    <a:stretch>
                      <a:fillRect/>
                    </a:stretch>
                  </pic:blipFill>
                  <pic:spPr>
                    <a:xfrm>
                      <a:off x="0" y="0"/>
                      <a:ext cx="1781810" cy="3959860"/>
                    </a:xfrm>
                    <a:prstGeom prst="rect">
                      <a:avLst/>
                    </a:prstGeom>
                    <a:noFill/>
                    <a:ln>
                      <a:noFill/>
                    </a:ln>
                  </pic:spPr>
                </pic:pic>
              </a:graphicData>
            </a:graphic>
          </wp:inline>
        </w:drawing>
      </w:r>
      <w:r>
        <w:rPr>
          <w:rFonts w:hint="eastAsia"/>
          <w:lang w:val="en-US" w:eastAsia="zh-CN"/>
        </w:rPr>
        <w:t xml:space="preserve">                  </w:t>
      </w:r>
      <w:r>
        <w:drawing>
          <wp:inline distT="0" distB="0" distL="114300" distR="114300">
            <wp:extent cx="1824990" cy="3959860"/>
            <wp:effectExtent l="0" t="0" r="3810" b="2540"/>
            <wp:docPr id="48"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9"/>
                    <pic:cNvPicPr>
                      <a:picLocks noChangeAspect="1"/>
                    </pic:cNvPicPr>
                  </pic:nvPicPr>
                  <pic:blipFill>
                    <a:blip r:embed="rId14"/>
                    <a:stretch>
                      <a:fillRect/>
                    </a:stretch>
                  </pic:blipFill>
                  <pic:spPr>
                    <a:xfrm>
                      <a:off x="0" y="0"/>
                      <a:ext cx="1824990" cy="3959860"/>
                    </a:xfrm>
                    <a:prstGeom prst="rect">
                      <a:avLst/>
                    </a:prstGeom>
                    <a:noFill/>
                    <a:ln>
                      <a:noFill/>
                    </a:ln>
                  </pic:spPr>
                </pic:pic>
              </a:graphicData>
            </a:graphic>
          </wp:inline>
        </w:drawing>
      </w:r>
    </w:p>
    <w:p>
      <w:pPr>
        <w:ind w:leftChars="200" w:firstLine="840" w:firstLineChars="400"/>
        <w:rPr>
          <w:rFonts w:hint="eastAsia"/>
        </w:rPr>
      </w:pPr>
      <w:r>
        <w:rPr>
          <w:rFonts w:hint="eastAsia"/>
          <w:lang w:eastAsia="zh-CN"/>
        </w:rPr>
        <w:t xml:space="preserve">【图 </w:t>
      </w:r>
      <w:r>
        <w:rPr>
          <w:rFonts w:hint="eastAsia"/>
          <w:lang w:val="en-US" w:eastAsia="zh-CN"/>
        </w:rPr>
        <w:t>2</w:t>
      </w:r>
      <w:r>
        <w:rPr>
          <w:rFonts w:hint="eastAsia"/>
          <w:lang w:eastAsia="zh-CN"/>
        </w:rPr>
        <w:t xml:space="preserve"> - </w:t>
      </w:r>
      <w:r>
        <w:rPr>
          <w:rFonts w:hint="eastAsia"/>
          <w:lang w:val="en-US" w:eastAsia="zh-CN"/>
        </w:rPr>
        <w:t>7</w:t>
      </w:r>
      <w:r>
        <w:rPr>
          <w:rFonts w:hint="eastAsia"/>
        </w:rPr>
        <w:t xml:space="preserve">】 </w:t>
      </w:r>
      <w:r>
        <w:rPr>
          <w:rFonts w:hint="eastAsia"/>
          <w:lang w:val="en-US" w:eastAsia="zh-CN"/>
        </w:rPr>
        <w:t xml:space="preserve">                                 </w:t>
      </w:r>
      <w:r>
        <w:rPr>
          <w:rFonts w:hint="eastAsia"/>
          <w:lang w:eastAsia="zh-CN"/>
        </w:rPr>
        <w:t xml:space="preserve">【图 </w:t>
      </w:r>
      <w:r>
        <w:rPr>
          <w:rFonts w:hint="eastAsia"/>
          <w:lang w:val="en-US" w:eastAsia="zh-CN"/>
        </w:rPr>
        <w:t>2</w:t>
      </w:r>
      <w:r>
        <w:rPr>
          <w:rFonts w:hint="eastAsia"/>
          <w:lang w:eastAsia="zh-CN"/>
        </w:rPr>
        <w:t xml:space="preserve"> - </w:t>
      </w:r>
      <w:r>
        <w:rPr>
          <w:rFonts w:hint="eastAsia"/>
          <w:lang w:val="en-US" w:eastAsia="zh-CN"/>
        </w:rPr>
        <w:t>8</w:t>
      </w:r>
      <w:r>
        <w:rPr>
          <w:rFonts w:hint="eastAsia"/>
        </w:rPr>
        <w:t xml:space="preserve">】 </w:t>
      </w:r>
    </w:p>
    <w:p>
      <w:pPr>
        <w:pStyle w:val="2"/>
        <w:rPr>
          <w:rFonts w:hint="eastAsia"/>
        </w:rPr>
      </w:pPr>
    </w:p>
    <w:p>
      <w:pPr>
        <w:ind w:leftChars="200"/>
        <w:rPr>
          <w:rFonts w:hint="eastAsia"/>
          <w:lang w:val="en-US" w:eastAsia="zh-CN"/>
        </w:rPr>
      </w:pPr>
      <w:r>
        <w:drawing>
          <wp:inline distT="0" distB="0" distL="114300" distR="114300">
            <wp:extent cx="1820545" cy="3959860"/>
            <wp:effectExtent l="0" t="0" r="8255" b="2540"/>
            <wp:docPr id="50"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11"/>
                    <pic:cNvPicPr>
                      <a:picLocks noChangeAspect="1"/>
                    </pic:cNvPicPr>
                  </pic:nvPicPr>
                  <pic:blipFill>
                    <a:blip r:embed="rId15"/>
                    <a:stretch>
                      <a:fillRect/>
                    </a:stretch>
                  </pic:blipFill>
                  <pic:spPr>
                    <a:xfrm>
                      <a:off x="0" y="0"/>
                      <a:ext cx="1820545" cy="3959860"/>
                    </a:xfrm>
                    <a:prstGeom prst="rect">
                      <a:avLst/>
                    </a:prstGeom>
                    <a:noFill/>
                    <a:ln>
                      <a:noFill/>
                    </a:ln>
                  </pic:spPr>
                </pic:pic>
              </a:graphicData>
            </a:graphic>
          </wp:inline>
        </w:drawing>
      </w:r>
      <w:r>
        <w:rPr>
          <w:rFonts w:hint="eastAsia"/>
          <w:lang w:val="en-US" w:eastAsia="zh-CN"/>
        </w:rPr>
        <w:t xml:space="preserve">                  </w:t>
      </w:r>
      <w:r>
        <w:drawing>
          <wp:inline distT="0" distB="0" distL="114300" distR="114300">
            <wp:extent cx="1793875" cy="3959860"/>
            <wp:effectExtent l="0" t="0" r="4445" b="2540"/>
            <wp:docPr id="51"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12"/>
                    <pic:cNvPicPr>
                      <a:picLocks noChangeAspect="1"/>
                    </pic:cNvPicPr>
                  </pic:nvPicPr>
                  <pic:blipFill>
                    <a:blip r:embed="rId16"/>
                    <a:stretch>
                      <a:fillRect/>
                    </a:stretch>
                  </pic:blipFill>
                  <pic:spPr>
                    <a:xfrm>
                      <a:off x="0" y="0"/>
                      <a:ext cx="1793875" cy="3959860"/>
                    </a:xfrm>
                    <a:prstGeom prst="rect">
                      <a:avLst/>
                    </a:prstGeom>
                    <a:noFill/>
                    <a:ln>
                      <a:noFill/>
                    </a:ln>
                  </pic:spPr>
                </pic:pic>
              </a:graphicData>
            </a:graphic>
          </wp:inline>
        </w:drawing>
      </w:r>
    </w:p>
    <w:p>
      <w:pPr>
        <w:ind w:leftChars="200" w:firstLine="840" w:firstLineChars="400"/>
        <w:rPr>
          <w:rFonts w:hint="default"/>
          <w:lang w:val="en-US" w:eastAsia="zh-CN"/>
        </w:rPr>
      </w:pPr>
      <w:r>
        <w:rPr>
          <w:rFonts w:hint="eastAsia"/>
          <w:lang w:eastAsia="zh-CN"/>
        </w:rPr>
        <w:t xml:space="preserve">【图 </w:t>
      </w:r>
      <w:r>
        <w:rPr>
          <w:rFonts w:hint="eastAsia"/>
          <w:lang w:val="en-US" w:eastAsia="zh-CN"/>
        </w:rPr>
        <w:t>2</w:t>
      </w:r>
      <w:r>
        <w:rPr>
          <w:rFonts w:hint="eastAsia"/>
          <w:lang w:eastAsia="zh-CN"/>
        </w:rPr>
        <w:t xml:space="preserve"> - </w:t>
      </w:r>
      <w:r>
        <w:rPr>
          <w:rFonts w:hint="eastAsia"/>
          <w:lang w:val="en-US" w:eastAsia="zh-CN"/>
        </w:rPr>
        <w:t>9</w:t>
      </w:r>
      <w:r>
        <w:rPr>
          <w:rFonts w:hint="eastAsia"/>
        </w:rPr>
        <w:t xml:space="preserve">】 </w:t>
      </w:r>
      <w:r>
        <w:rPr>
          <w:rFonts w:hint="eastAsia"/>
          <w:lang w:val="en-US" w:eastAsia="zh-CN"/>
        </w:rPr>
        <w:t xml:space="preserve">                                </w:t>
      </w:r>
      <w:r>
        <w:rPr>
          <w:rFonts w:hint="eastAsia"/>
          <w:lang w:eastAsia="zh-CN"/>
        </w:rPr>
        <w:t xml:space="preserve">【图 </w:t>
      </w:r>
      <w:r>
        <w:rPr>
          <w:rFonts w:hint="eastAsia"/>
          <w:lang w:val="en-US" w:eastAsia="zh-CN"/>
        </w:rPr>
        <w:t>2</w:t>
      </w:r>
      <w:r>
        <w:rPr>
          <w:rFonts w:hint="eastAsia"/>
          <w:lang w:eastAsia="zh-CN"/>
        </w:rPr>
        <w:t xml:space="preserve"> - </w:t>
      </w:r>
      <w:r>
        <w:rPr>
          <w:rFonts w:hint="eastAsia"/>
          <w:lang w:val="en-US" w:eastAsia="zh-CN"/>
        </w:rPr>
        <w:t>10</w:t>
      </w:r>
      <w:r>
        <w:rPr>
          <w:rFonts w:hint="eastAsia"/>
        </w:rPr>
        <w:t>】</w:t>
      </w:r>
    </w:p>
    <w:p>
      <w:bookmarkStart w:id="8" w:name="_Toc144"/>
      <w:r>
        <w:rPr>
          <w:rFonts w:hint="eastAsia"/>
        </w:rPr>
        <w:br w:type="page"/>
      </w:r>
    </w:p>
    <w:p>
      <w:r>
        <w:drawing>
          <wp:inline distT="0" distB="0" distL="114300" distR="114300">
            <wp:extent cx="1454150" cy="3239770"/>
            <wp:effectExtent l="0" t="0" r="8890" b="6350"/>
            <wp:docPr id="53"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14"/>
                    <pic:cNvPicPr>
                      <a:picLocks noChangeAspect="1"/>
                    </pic:cNvPicPr>
                  </pic:nvPicPr>
                  <pic:blipFill>
                    <a:blip r:embed="rId17"/>
                    <a:stretch>
                      <a:fillRect/>
                    </a:stretch>
                  </pic:blipFill>
                  <pic:spPr>
                    <a:xfrm>
                      <a:off x="0" y="0"/>
                      <a:ext cx="1454150" cy="3239770"/>
                    </a:xfrm>
                    <a:prstGeom prst="rect">
                      <a:avLst/>
                    </a:prstGeom>
                    <a:noFill/>
                    <a:ln>
                      <a:noFill/>
                    </a:ln>
                  </pic:spPr>
                </pic:pic>
              </a:graphicData>
            </a:graphic>
          </wp:inline>
        </w:drawing>
      </w:r>
      <w:r>
        <w:rPr>
          <w:rFonts w:hint="eastAsia"/>
          <w:lang w:val="en-US" w:eastAsia="zh-CN"/>
        </w:rPr>
        <w:t xml:space="preserve">     </w:t>
      </w:r>
      <w:r>
        <w:drawing>
          <wp:inline distT="0" distB="0" distL="114300" distR="114300">
            <wp:extent cx="1463675" cy="3239770"/>
            <wp:effectExtent l="0" t="0" r="14605" b="6350"/>
            <wp:docPr id="54"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5"/>
                    <pic:cNvPicPr>
                      <a:picLocks noChangeAspect="1"/>
                    </pic:cNvPicPr>
                  </pic:nvPicPr>
                  <pic:blipFill>
                    <a:blip r:embed="rId18"/>
                    <a:stretch>
                      <a:fillRect/>
                    </a:stretch>
                  </pic:blipFill>
                  <pic:spPr>
                    <a:xfrm>
                      <a:off x="0" y="0"/>
                      <a:ext cx="1463675" cy="3239770"/>
                    </a:xfrm>
                    <a:prstGeom prst="rect">
                      <a:avLst/>
                    </a:prstGeom>
                    <a:noFill/>
                    <a:ln>
                      <a:noFill/>
                    </a:ln>
                  </pic:spPr>
                </pic:pic>
              </a:graphicData>
            </a:graphic>
          </wp:inline>
        </w:drawing>
      </w:r>
      <w:r>
        <w:rPr>
          <w:rFonts w:hint="eastAsia"/>
          <w:lang w:val="en-US" w:eastAsia="zh-CN"/>
        </w:rPr>
        <w:t xml:space="preserve">     </w:t>
      </w:r>
      <w:r>
        <w:drawing>
          <wp:inline distT="0" distB="0" distL="114300" distR="114300">
            <wp:extent cx="1449705" cy="3239770"/>
            <wp:effectExtent l="0" t="0" r="13335" b="6350"/>
            <wp:docPr id="55"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16"/>
                    <pic:cNvPicPr>
                      <a:picLocks noChangeAspect="1"/>
                    </pic:cNvPicPr>
                  </pic:nvPicPr>
                  <pic:blipFill>
                    <a:blip r:embed="rId19"/>
                    <a:stretch>
                      <a:fillRect/>
                    </a:stretch>
                  </pic:blipFill>
                  <pic:spPr>
                    <a:xfrm>
                      <a:off x="0" y="0"/>
                      <a:ext cx="1449705" cy="3239770"/>
                    </a:xfrm>
                    <a:prstGeom prst="rect">
                      <a:avLst/>
                    </a:prstGeom>
                    <a:noFill/>
                    <a:ln>
                      <a:noFill/>
                    </a:ln>
                  </pic:spPr>
                </pic:pic>
              </a:graphicData>
            </a:graphic>
          </wp:inline>
        </w:drawing>
      </w:r>
    </w:p>
    <w:p>
      <w:pPr>
        <w:pStyle w:val="2"/>
      </w:pPr>
      <w:r>
        <w:rPr>
          <w:rFonts w:hint="eastAsia"/>
          <w:lang w:eastAsia="zh-CN"/>
        </w:rPr>
        <w:t xml:space="preserve">【图 </w:t>
      </w:r>
      <w:r>
        <w:rPr>
          <w:rFonts w:hint="eastAsia"/>
          <w:lang w:val="en-US" w:eastAsia="zh-CN"/>
        </w:rPr>
        <w:t>2</w:t>
      </w:r>
      <w:r>
        <w:rPr>
          <w:rFonts w:hint="eastAsia"/>
          <w:lang w:eastAsia="zh-CN"/>
        </w:rPr>
        <w:t xml:space="preserve"> - </w:t>
      </w:r>
      <w:r>
        <w:rPr>
          <w:rFonts w:hint="eastAsia"/>
          <w:lang w:val="en-US" w:eastAsia="zh-CN"/>
        </w:rPr>
        <w:t>11</w:t>
      </w:r>
      <w:r>
        <w:rPr>
          <w:rFonts w:hint="eastAsia"/>
        </w:rPr>
        <w:t>】</w:t>
      </w:r>
      <w:r>
        <w:rPr>
          <w:rFonts w:hint="eastAsia"/>
          <w:lang w:val="en-US" w:eastAsia="zh-CN"/>
        </w:rPr>
        <w:t xml:space="preserve">                </w:t>
      </w:r>
      <w:r>
        <w:rPr>
          <w:rFonts w:hint="eastAsia"/>
          <w:lang w:eastAsia="zh-CN"/>
        </w:rPr>
        <w:t xml:space="preserve">【图 </w:t>
      </w:r>
      <w:r>
        <w:rPr>
          <w:rFonts w:hint="eastAsia"/>
          <w:lang w:val="en-US" w:eastAsia="zh-CN"/>
        </w:rPr>
        <w:t>2</w:t>
      </w:r>
      <w:r>
        <w:rPr>
          <w:rFonts w:hint="eastAsia"/>
          <w:lang w:eastAsia="zh-CN"/>
        </w:rPr>
        <w:t xml:space="preserve"> - </w:t>
      </w:r>
      <w:r>
        <w:rPr>
          <w:rFonts w:hint="eastAsia"/>
          <w:lang w:val="en-US" w:eastAsia="zh-CN"/>
        </w:rPr>
        <w:t>12</w:t>
      </w:r>
      <w:r>
        <w:rPr>
          <w:rFonts w:hint="eastAsia"/>
        </w:rPr>
        <w:t>】</w:t>
      </w:r>
      <w:r>
        <w:rPr>
          <w:rFonts w:hint="eastAsia"/>
          <w:lang w:val="en-US" w:eastAsia="zh-CN"/>
        </w:rPr>
        <w:t xml:space="preserve">              </w:t>
      </w:r>
      <w:r>
        <w:rPr>
          <w:rFonts w:hint="eastAsia"/>
          <w:lang w:eastAsia="zh-CN"/>
        </w:rPr>
        <w:t xml:space="preserve">【图 </w:t>
      </w:r>
      <w:r>
        <w:rPr>
          <w:rFonts w:hint="eastAsia"/>
          <w:lang w:val="en-US" w:eastAsia="zh-CN"/>
        </w:rPr>
        <w:t>2</w:t>
      </w:r>
      <w:r>
        <w:rPr>
          <w:rFonts w:hint="eastAsia"/>
          <w:lang w:eastAsia="zh-CN"/>
        </w:rPr>
        <w:t xml:space="preserve"> - </w:t>
      </w:r>
      <w:r>
        <w:rPr>
          <w:rFonts w:hint="eastAsia"/>
          <w:lang w:val="en-US" w:eastAsia="zh-CN"/>
        </w:rPr>
        <w:t>13</w:t>
      </w:r>
      <w:r>
        <w:rPr>
          <w:rFonts w:hint="eastAsia"/>
        </w:rPr>
        <w:t>】</w:t>
      </w:r>
    </w:p>
    <w:p>
      <w:pPr>
        <w:pStyle w:val="2"/>
      </w:pPr>
    </w:p>
    <w:p>
      <w:pPr>
        <w:pStyle w:val="2"/>
        <w:ind w:left="0" w:leftChars="0" w:firstLine="0" w:firstLineChars="0"/>
      </w:pPr>
      <w:r>
        <w:drawing>
          <wp:inline distT="0" distB="0" distL="114300" distR="114300">
            <wp:extent cx="1499235" cy="3239770"/>
            <wp:effectExtent l="0" t="0" r="9525" b="6350"/>
            <wp:docPr id="56"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17"/>
                    <pic:cNvPicPr>
                      <a:picLocks noChangeAspect="1"/>
                    </pic:cNvPicPr>
                  </pic:nvPicPr>
                  <pic:blipFill>
                    <a:blip r:embed="rId20"/>
                    <a:stretch>
                      <a:fillRect/>
                    </a:stretch>
                  </pic:blipFill>
                  <pic:spPr>
                    <a:xfrm>
                      <a:off x="0" y="0"/>
                      <a:ext cx="1499235" cy="3239770"/>
                    </a:xfrm>
                    <a:prstGeom prst="rect">
                      <a:avLst/>
                    </a:prstGeom>
                    <a:noFill/>
                    <a:ln>
                      <a:noFill/>
                    </a:ln>
                  </pic:spPr>
                </pic:pic>
              </a:graphicData>
            </a:graphic>
          </wp:inline>
        </w:drawing>
      </w:r>
      <w:r>
        <w:rPr>
          <w:rFonts w:hint="eastAsia"/>
          <w:lang w:val="en-US" w:eastAsia="zh-CN"/>
        </w:rPr>
        <w:t xml:space="preserve">     </w:t>
      </w:r>
      <w:r>
        <w:drawing>
          <wp:inline distT="0" distB="0" distL="114300" distR="114300">
            <wp:extent cx="1471930" cy="3239770"/>
            <wp:effectExtent l="0" t="0" r="6350" b="6350"/>
            <wp:docPr id="57"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18"/>
                    <pic:cNvPicPr>
                      <a:picLocks noChangeAspect="1"/>
                    </pic:cNvPicPr>
                  </pic:nvPicPr>
                  <pic:blipFill>
                    <a:blip r:embed="rId21"/>
                    <a:stretch>
                      <a:fillRect/>
                    </a:stretch>
                  </pic:blipFill>
                  <pic:spPr>
                    <a:xfrm>
                      <a:off x="0" y="0"/>
                      <a:ext cx="1471930" cy="3239770"/>
                    </a:xfrm>
                    <a:prstGeom prst="rect">
                      <a:avLst/>
                    </a:prstGeom>
                    <a:noFill/>
                    <a:ln>
                      <a:noFill/>
                    </a:ln>
                  </pic:spPr>
                </pic:pic>
              </a:graphicData>
            </a:graphic>
          </wp:inline>
        </w:drawing>
      </w:r>
      <w:r>
        <w:rPr>
          <w:rFonts w:hint="eastAsia"/>
          <w:lang w:val="en-US" w:eastAsia="zh-CN"/>
        </w:rPr>
        <w:t xml:space="preserve">     </w:t>
      </w:r>
      <w:r>
        <w:drawing>
          <wp:inline distT="0" distB="0" distL="114300" distR="114300">
            <wp:extent cx="1473835" cy="3239770"/>
            <wp:effectExtent l="0" t="0" r="4445" b="6350"/>
            <wp:docPr id="58"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19"/>
                    <pic:cNvPicPr>
                      <a:picLocks noChangeAspect="1"/>
                    </pic:cNvPicPr>
                  </pic:nvPicPr>
                  <pic:blipFill>
                    <a:blip r:embed="rId22"/>
                    <a:stretch>
                      <a:fillRect/>
                    </a:stretch>
                  </pic:blipFill>
                  <pic:spPr>
                    <a:xfrm>
                      <a:off x="0" y="0"/>
                      <a:ext cx="1473835" cy="3239770"/>
                    </a:xfrm>
                    <a:prstGeom prst="rect">
                      <a:avLst/>
                    </a:prstGeom>
                    <a:noFill/>
                    <a:ln>
                      <a:noFill/>
                    </a:ln>
                  </pic:spPr>
                </pic:pic>
              </a:graphicData>
            </a:graphic>
          </wp:inline>
        </w:drawing>
      </w:r>
    </w:p>
    <w:p>
      <w:pPr>
        <w:pStyle w:val="2"/>
      </w:pPr>
      <w:r>
        <w:rPr>
          <w:rFonts w:hint="eastAsia"/>
          <w:lang w:eastAsia="zh-CN"/>
        </w:rPr>
        <w:t xml:space="preserve">【图 </w:t>
      </w:r>
      <w:r>
        <w:rPr>
          <w:rFonts w:hint="eastAsia"/>
          <w:lang w:val="en-US" w:eastAsia="zh-CN"/>
        </w:rPr>
        <w:t>2</w:t>
      </w:r>
      <w:r>
        <w:rPr>
          <w:rFonts w:hint="eastAsia"/>
          <w:lang w:eastAsia="zh-CN"/>
        </w:rPr>
        <w:t xml:space="preserve"> - </w:t>
      </w:r>
      <w:r>
        <w:rPr>
          <w:rFonts w:hint="eastAsia"/>
          <w:lang w:val="en-US" w:eastAsia="zh-CN"/>
        </w:rPr>
        <w:t>14</w:t>
      </w:r>
      <w:r>
        <w:rPr>
          <w:rFonts w:hint="eastAsia"/>
        </w:rPr>
        <w:t>】</w:t>
      </w:r>
      <w:r>
        <w:rPr>
          <w:rFonts w:hint="eastAsia"/>
          <w:lang w:val="en-US" w:eastAsia="zh-CN"/>
        </w:rPr>
        <w:t xml:space="preserve">                </w:t>
      </w:r>
      <w:r>
        <w:rPr>
          <w:rFonts w:hint="eastAsia"/>
          <w:lang w:eastAsia="zh-CN"/>
        </w:rPr>
        <w:t xml:space="preserve">【图 </w:t>
      </w:r>
      <w:r>
        <w:rPr>
          <w:rFonts w:hint="eastAsia"/>
          <w:lang w:val="en-US" w:eastAsia="zh-CN"/>
        </w:rPr>
        <w:t>2</w:t>
      </w:r>
      <w:r>
        <w:rPr>
          <w:rFonts w:hint="eastAsia"/>
          <w:lang w:eastAsia="zh-CN"/>
        </w:rPr>
        <w:t xml:space="preserve"> - </w:t>
      </w:r>
      <w:r>
        <w:rPr>
          <w:rFonts w:hint="eastAsia"/>
          <w:lang w:val="en-US" w:eastAsia="zh-CN"/>
        </w:rPr>
        <w:t>15</w:t>
      </w:r>
      <w:r>
        <w:rPr>
          <w:rFonts w:hint="eastAsia"/>
        </w:rPr>
        <w:t>】</w:t>
      </w:r>
      <w:r>
        <w:rPr>
          <w:rFonts w:hint="eastAsia"/>
          <w:lang w:val="en-US" w:eastAsia="zh-CN"/>
        </w:rPr>
        <w:t xml:space="preserve">              </w:t>
      </w:r>
      <w:r>
        <w:rPr>
          <w:rFonts w:hint="eastAsia"/>
          <w:lang w:eastAsia="zh-CN"/>
        </w:rPr>
        <w:t xml:space="preserve">【图 </w:t>
      </w:r>
      <w:r>
        <w:rPr>
          <w:rFonts w:hint="eastAsia"/>
          <w:lang w:val="en-US" w:eastAsia="zh-CN"/>
        </w:rPr>
        <w:t>2</w:t>
      </w:r>
      <w:r>
        <w:rPr>
          <w:rFonts w:hint="eastAsia"/>
          <w:lang w:eastAsia="zh-CN"/>
        </w:rPr>
        <w:t xml:space="preserve"> - </w:t>
      </w:r>
      <w:r>
        <w:rPr>
          <w:rFonts w:hint="eastAsia"/>
          <w:lang w:val="en-US" w:eastAsia="zh-CN"/>
        </w:rPr>
        <w:t>16</w:t>
      </w:r>
      <w:r>
        <w:rPr>
          <w:rFonts w:hint="eastAsia"/>
        </w:rPr>
        <w:t>】</w:t>
      </w:r>
    </w:p>
    <w:p>
      <w:r>
        <w:br w:type="page"/>
      </w:r>
    </w:p>
    <w:p>
      <w:pPr>
        <w:pStyle w:val="3"/>
        <w:numPr>
          <w:ilvl w:val="0"/>
          <w:numId w:val="3"/>
        </w:numPr>
        <w:spacing w:line="576" w:lineRule="auto"/>
        <w:jc w:val="both"/>
      </w:pPr>
      <w:r>
        <w:rPr>
          <w:rFonts w:hint="eastAsia"/>
        </w:rPr>
        <w:t>威海市公共资源移动证书应用系统介绍</w:t>
      </w:r>
      <w:bookmarkEnd w:id="8"/>
    </w:p>
    <w:p>
      <w:pPr>
        <w:pStyle w:val="4"/>
        <w:numPr>
          <w:ilvl w:val="1"/>
          <w:numId w:val="3"/>
        </w:numPr>
        <w:spacing w:line="413" w:lineRule="auto"/>
        <w:jc w:val="both"/>
        <w:rPr>
          <w:rFonts w:hint="eastAsia" w:ascii="宋体" w:hAnsi="宋体" w:eastAsia="宋体" w:cs="宋体"/>
          <w:b/>
          <w:bCs/>
          <w:sz w:val="30"/>
          <w:szCs w:val="30"/>
        </w:rPr>
      </w:pPr>
      <w:bookmarkStart w:id="9" w:name="_Toc25016"/>
      <w:r>
        <w:rPr>
          <w:rFonts w:hint="eastAsia" w:ascii="宋体" w:hAnsi="宋体" w:eastAsia="宋体" w:cs="宋体"/>
          <w:b/>
          <w:bCs/>
          <w:sz w:val="30"/>
          <w:szCs w:val="30"/>
        </w:rPr>
        <w:t>爱山东·威海APP证书申请功能指引</w:t>
      </w:r>
      <w:bookmarkEnd w:id="9"/>
    </w:p>
    <w:p>
      <w:pPr>
        <w:pStyle w:val="5"/>
        <w:numPr>
          <w:ilvl w:val="2"/>
          <w:numId w:val="3"/>
        </w:numPr>
        <w:spacing w:line="413" w:lineRule="auto"/>
        <w:rPr>
          <w:color w:val="000000" w:themeColor="text1"/>
          <w:sz w:val="28"/>
          <w:szCs w:val="28"/>
          <w14:textFill>
            <w14:solidFill>
              <w14:schemeClr w14:val="tx1"/>
            </w14:solidFill>
          </w14:textFill>
        </w:rPr>
      </w:pPr>
      <w:bookmarkStart w:id="10" w:name="_Toc13125"/>
      <w:r>
        <w:rPr>
          <w:rFonts w:hint="eastAsia"/>
          <w:color w:val="000000" w:themeColor="text1"/>
          <w:sz w:val="28"/>
          <w:szCs w:val="28"/>
          <w14:textFill>
            <w14:solidFill>
              <w14:schemeClr w14:val="tx1"/>
            </w14:solidFill>
          </w14:textFill>
        </w:rPr>
        <w:t>证书功能主页页面</w:t>
      </w:r>
      <w:r>
        <w:rPr>
          <w:rFonts w:hint="eastAsia"/>
          <w:color w:val="000000" w:themeColor="text1"/>
          <w:sz w:val="28"/>
          <w:szCs w:val="28"/>
          <w:lang w:val="en-US" w:eastAsia="zh-CN"/>
          <w14:textFill>
            <w14:solidFill>
              <w14:schemeClr w14:val="tx1"/>
            </w14:solidFill>
          </w14:textFill>
        </w:rPr>
        <w:t>入口</w:t>
      </w:r>
      <w:r>
        <w:rPr>
          <w:rFonts w:hint="eastAsia"/>
          <w:color w:val="000000" w:themeColor="text1"/>
          <w:sz w:val="28"/>
          <w:szCs w:val="28"/>
          <w14:textFill>
            <w14:solidFill>
              <w14:schemeClr w14:val="tx1"/>
            </w14:solidFill>
          </w14:textFill>
        </w:rPr>
        <w:t>介绍</w:t>
      </w:r>
      <w:bookmarkEnd w:id="10"/>
    </w:p>
    <w:p>
      <w:pPr>
        <w:spacing w:line="360" w:lineRule="auto"/>
        <w:ind w:firstLine="420" w:firstLineChars="200"/>
        <w:rPr>
          <w:rFonts w:hint="eastAsia"/>
          <w:lang w:eastAsia="zh-CN"/>
        </w:rPr>
      </w:pPr>
      <w:r>
        <w:rPr>
          <w:rFonts w:hint="eastAsia"/>
          <w:lang w:val="en-US" w:eastAsia="zh-CN"/>
        </w:rPr>
        <w:t>登录完成实名认证和人脸识别认证以后，点击爱山东·威海app首页的</w:t>
      </w:r>
      <w:r>
        <w:rPr>
          <w:rFonts w:hint="eastAsia"/>
          <w:b/>
          <w:bCs/>
        </w:rPr>
        <w:t>“</w:t>
      </w:r>
      <w:r>
        <w:rPr>
          <w:rFonts w:hint="eastAsia"/>
          <w:b/>
          <w:bCs/>
          <w:lang w:val="en-US" w:eastAsia="zh-CN"/>
        </w:rPr>
        <w:t>公共资源</w:t>
      </w:r>
      <w:r>
        <w:rPr>
          <w:rFonts w:hint="eastAsia"/>
          <w:b/>
          <w:bCs/>
        </w:rPr>
        <w:t>”</w:t>
      </w:r>
      <w:r>
        <w:rPr>
          <w:rFonts w:hint="eastAsia"/>
          <w:lang w:eastAsia="zh-CN"/>
        </w:rPr>
        <w:t>（</w:t>
      </w:r>
      <w:r>
        <w:rPr>
          <w:rFonts w:hint="eastAsia"/>
          <w:lang w:val="en-US" w:eastAsia="zh-CN"/>
        </w:rPr>
        <w:t>如</w:t>
      </w:r>
      <w:r>
        <w:rPr>
          <w:rFonts w:hint="eastAsia"/>
          <w:lang w:eastAsia="zh-CN"/>
        </w:rPr>
        <w:t xml:space="preserve">【图 </w:t>
      </w:r>
      <w:r>
        <w:rPr>
          <w:rFonts w:hint="eastAsia"/>
          <w:lang w:val="en-US" w:eastAsia="zh-CN"/>
        </w:rPr>
        <w:t>3 - 1</w:t>
      </w:r>
      <w:r>
        <w:rPr>
          <w:rFonts w:hint="eastAsia"/>
        </w:rPr>
        <w:t>】</w:t>
      </w:r>
      <w:r>
        <w:rPr>
          <w:rFonts w:hint="eastAsia"/>
          <w:lang w:eastAsia="zh-CN"/>
        </w:rPr>
        <w:t>），</w:t>
      </w:r>
      <w:r>
        <w:rPr>
          <w:rFonts w:hint="eastAsia"/>
          <w:lang w:val="en-US" w:eastAsia="zh-CN"/>
        </w:rPr>
        <w:t>进入</w:t>
      </w:r>
      <w:r>
        <w:rPr>
          <w:rFonts w:hint="eastAsia"/>
          <w:b/>
          <w:bCs/>
          <w:lang w:val="en-US" w:eastAsia="zh-CN"/>
        </w:rPr>
        <w:t>“公共资源交易专题”</w:t>
      </w:r>
      <w:r>
        <w:rPr>
          <w:rFonts w:hint="eastAsia"/>
          <w:b w:val="0"/>
          <w:bCs w:val="0"/>
          <w:lang w:val="en-US" w:eastAsia="zh-CN"/>
        </w:rPr>
        <w:t>（</w:t>
      </w:r>
      <w:r>
        <w:rPr>
          <w:rFonts w:hint="eastAsia"/>
          <w:lang w:val="en-US" w:eastAsia="zh-CN"/>
        </w:rPr>
        <w:t>如</w:t>
      </w:r>
      <w:r>
        <w:rPr>
          <w:rFonts w:hint="eastAsia"/>
          <w:lang w:eastAsia="zh-CN"/>
        </w:rPr>
        <w:t xml:space="preserve">【图 </w:t>
      </w:r>
      <w:r>
        <w:rPr>
          <w:rFonts w:hint="eastAsia"/>
          <w:lang w:val="en-US" w:eastAsia="zh-CN"/>
        </w:rPr>
        <w:t>3 - 2</w:t>
      </w:r>
      <w:r>
        <w:rPr>
          <w:rFonts w:hint="eastAsia"/>
        </w:rPr>
        <w:t>】</w:t>
      </w:r>
      <w:r>
        <w:rPr>
          <w:rFonts w:hint="eastAsia"/>
          <w:b w:val="0"/>
          <w:bCs w:val="0"/>
          <w:lang w:val="en-US" w:eastAsia="zh-CN"/>
        </w:rPr>
        <w:t>），然后再点击</w:t>
      </w:r>
      <w:r>
        <w:rPr>
          <w:rFonts w:hint="eastAsia"/>
          <w:b/>
          <w:bCs/>
        </w:rPr>
        <w:t>“</w:t>
      </w:r>
      <w:r>
        <w:rPr>
          <w:rFonts w:hint="eastAsia"/>
          <w:b/>
          <w:bCs/>
          <w:lang w:val="en-US" w:eastAsia="zh-CN"/>
        </w:rPr>
        <w:t>移动数字证书办理</w:t>
      </w:r>
      <w:r>
        <w:rPr>
          <w:rFonts w:hint="eastAsia"/>
          <w:b/>
          <w:bCs/>
        </w:rPr>
        <w:t>”</w:t>
      </w:r>
      <w:r>
        <w:rPr>
          <w:rFonts w:hint="eastAsia"/>
          <w:b w:val="0"/>
          <w:bCs w:val="0"/>
          <w:lang w:val="en-US" w:eastAsia="zh-CN"/>
        </w:rPr>
        <w:t>（</w:t>
      </w:r>
      <w:r>
        <w:rPr>
          <w:rFonts w:hint="eastAsia"/>
          <w:lang w:val="en-US" w:eastAsia="zh-CN"/>
        </w:rPr>
        <w:t>如</w:t>
      </w:r>
      <w:r>
        <w:rPr>
          <w:rFonts w:hint="eastAsia"/>
          <w:lang w:eastAsia="zh-CN"/>
        </w:rPr>
        <w:t xml:space="preserve">【图 </w:t>
      </w:r>
      <w:r>
        <w:rPr>
          <w:rFonts w:hint="eastAsia"/>
          <w:lang w:val="en-US" w:eastAsia="zh-CN"/>
        </w:rPr>
        <w:t>3 - 2</w:t>
      </w:r>
      <w:r>
        <w:rPr>
          <w:rFonts w:hint="eastAsia"/>
        </w:rPr>
        <w:t>】</w:t>
      </w:r>
      <w:r>
        <w:rPr>
          <w:rFonts w:hint="eastAsia"/>
          <w:b w:val="0"/>
          <w:bCs w:val="0"/>
          <w:lang w:val="en-US" w:eastAsia="zh-CN"/>
        </w:rPr>
        <w:t>）</w:t>
      </w:r>
      <w:r>
        <w:rPr>
          <w:rFonts w:hint="eastAsia"/>
          <w:lang w:val="en-US" w:eastAsia="zh-CN"/>
        </w:rPr>
        <w:t>，可以跳转到</w:t>
      </w:r>
      <w:r>
        <w:rPr>
          <w:rFonts w:hint="eastAsia"/>
          <w:b/>
          <w:bCs/>
        </w:rPr>
        <w:t>移动证书应用系统主页</w:t>
      </w:r>
      <w:r>
        <w:rPr>
          <w:rFonts w:hint="eastAsia"/>
        </w:rPr>
        <w:t>页面</w:t>
      </w:r>
      <w:r>
        <w:rPr>
          <w:rFonts w:hint="eastAsia"/>
          <w:lang w:eastAsia="zh-CN"/>
        </w:rPr>
        <w:t>（</w:t>
      </w:r>
      <w:r>
        <w:rPr>
          <w:rFonts w:hint="eastAsia"/>
          <w:lang w:val="en-US" w:eastAsia="zh-CN"/>
        </w:rPr>
        <w:t>如</w:t>
      </w:r>
      <w:r>
        <w:rPr>
          <w:rFonts w:hint="eastAsia"/>
          <w:lang w:eastAsia="zh-CN"/>
        </w:rPr>
        <w:t xml:space="preserve">【图 3 - </w:t>
      </w:r>
      <w:r>
        <w:rPr>
          <w:rFonts w:hint="eastAsia"/>
          <w:lang w:val="en-US" w:eastAsia="zh-CN"/>
        </w:rPr>
        <w:t>3</w:t>
      </w:r>
      <w:r>
        <w:rPr>
          <w:rFonts w:hint="eastAsia"/>
        </w:rPr>
        <w:t>】</w:t>
      </w:r>
      <w:r>
        <w:rPr>
          <w:rFonts w:hint="eastAsia"/>
          <w:lang w:eastAsia="zh-CN"/>
        </w:rPr>
        <w:t>）。</w:t>
      </w:r>
    </w:p>
    <w:p>
      <w:pPr>
        <w:spacing w:line="360" w:lineRule="auto"/>
        <w:ind w:firstLine="420" w:firstLineChars="200"/>
        <w:rPr>
          <w:rFonts w:hint="default" w:eastAsia="宋体"/>
          <w:b/>
          <w:bCs/>
          <w:lang w:val="en-US" w:eastAsia="zh-CN"/>
        </w:rPr>
      </w:pPr>
      <w:r>
        <w:rPr>
          <w:rFonts w:hint="eastAsia"/>
          <w:lang w:val="en-US" w:eastAsia="zh-CN"/>
        </w:rPr>
        <w:t>特别</w:t>
      </w:r>
      <w:r>
        <w:rPr>
          <w:rFonts w:hint="eastAsia"/>
          <w:b w:val="0"/>
          <w:bCs w:val="0"/>
          <w:lang w:val="en-US" w:eastAsia="zh-CN"/>
        </w:rPr>
        <w:t>说明：如果</w:t>
      </w:r>
      <w:r>
        <w:rPr>
          <w:rFonts w:hint="eastAsia"/>
          <w:b/>
          <w:bCs/>
          <w:lang w:val="en-US" w:eastAsia="zh-CN"/>
        </w:rPr>
        <w:t>没有完成实名认证和人脸识别认证</w:t>
      </w:r>
      <w:r>
        <w:rPr>
          <w:rFonts w:hint="eastAsia"/>
          <w:b w:val="0"/>
          <w:bCs w:val="0"/>
          <w:lang w:val="en-US" w:eastAsia="zh-CN"/>
        </w:rPr>
        <w:t>，则点击</w:t>
      </w:r>
      <w:r>
        <w:rPr>
          <w:rFonts w:hint="eastAsia"/>
          <w:b w:val="0"/>
          <w:bCs w:val="0"/>
        </w:rPr>
        <w:t>“</w:t>
      </w:r>
      <w:r>
        <w:rPr>
          <w:rFonts w:hint="eastAsia"/>
          <w:b/>
          <w:bCs/>
          <w:lang w:val="en-US" w:eastAsia="zh-CN"/>
        </w:rPr>
        <w:t>移动数字证书办理</w:t>
      </w:r>
      <w:r>
        <w:rPr>
          <w:rFonts w:hint="eastAsia"/>
          <w:b w:val="0"/>
          <w:bCs w:val="0"/>
        </w:rPr>
        <w:t>”</w:t>
      </w:r>
      <w:r>
        <w:rPr>
          <w:rFonts w:hint="eastAsia"/>
          <w:b w:val="0"/>
          <w:bCs w:val="0"/>
          <w:lang w:val="en-US" w:eastAsia="zh-CN"/>
        </w:rPr>
        <w:t>后会</w:t>
      </w:r>
      <w:r>
        <w:rPr>
          <w:rFonts w:hint="eastAsia"/>
          <w:b/>
          <w:bCs/>
          <w:lang w:val="en-US" w:eastAsia="zh-CN"/>
        </w:rPr>
        <w:t>无法跳转到</w:t>
      </w:r>
      <w:r>
        <w:rPr>
          <w:rFonts w:hint="eastAsia"/>
          <w:b/>
          <w:bCs/>
        </w:rPr>
        <w:t>移动证书应用系统主页</w:t>
      </w:r>
      <w:r>
        <w:rPr>
          <w:rFonts w:hint="eastAsia"/>
          <w:b w:val="0"/>
          <w:bCs w:val="0"/>
          <w:lang w:val="en-US" w:eastAsia="zh-CN"/>
        </w:rPr>
        <w:t>，而是</w:t>
      </w:r>
      <w:r>
        <w:rPr>
          <w:rFonts w:hint="eastAsia"/>
          <w:b/>
          <w:bCs/>
          <w:lang w:val="en-US" w:eastAsia="zh-CN"/>
        </w:rPr>
        <w:t>提示先进行</w:t>
      </w:r>
      <w:r>
        <w:rPr>
          <w:rFonts w:hint="eastAsia"/>
          <w:b/>
          <w:bCs/>
          <w:lang w:val="en-US" w:eastAsia="zh-CN"/>
        </w:rPr>
        <w:t>实名认证和人脸识别认证</w:t>
      </w:r>
      <w:r>
        <w:rPr>
          <w:rFonts w:hint="eastAsia"/>
          <w:b w:val="0"/>
          <w:bCs w:val="0"/>
          <w:lang w:val="en-US" w:eastAsia="zh-CN"/>
        </w:rPr>
        <w:t>（如</w:t>
      </w:r>
      <w:r>
        <w:rPr>
          <w:rFonts w:hint="eastAsia"/>
          <w:b w:val="0"/>
          <w:bCs w:val="0"/>
          <w:lang w:eastAsia="zh-CN"/>
        </w:rPr>
        <w:t xml:space="preserve">【图 3 - </w:t>
      </w:r>
      <w:r>
        <w:rPr>
          <w:rFonts w:hint="eastAsia"/>
          <w:b w:val="0"/>
          <w:bCs w:val="0"/>
          <w:lang w:val="en-US" w:eastAsia="zh-CN"/>
        </w:rPr>
        <w:t>4</w:t>
      </w:r>
      <w:r>
        <w:rPr>
          <w:rFonts w:hint="eastAsia"/>
          <w:b w:val="0"/>
          <w:bCs w:val="0"/>
        </w:rPr>
        <w:t>】</w:t>
      </w:r>
      <w:r>
        <w:rPr>
          <w:rFonts w:hint="eastAsia"/>
          <w:b w:val="0"/>
          <w:bCs w:val="0"/>
          <w:lang w:val="en-US" w:eastAsia="zh-CN"/>
        </w:rPr>
        <w:t>)。</w:t>
      </w:r>
    </w:p>
    <w:p>
      <w:pPr>
        <w:rPr>
          <w:rFonts w:hint="eastAsia"/>
          <w:lang w:val="en-US" w:eastAsia="zh-CN"/>
        </w:rPr>
      </w:pPr>
      <w:r>
        <w:rPr>
          <w:rFonts w:hint="eastAsia"/>
          <w:lang w:val="en-US" w:eastAsia="zh-CN"/>
        </w:rPr>
        <w:t xml:space="preserve">        </w:t>
      </w:r>
      <w:r>
        <w:drawing>
          <wp:inline distT="0" distB="0" distL="114300" distR="114300">
            <wp:extent cx="1623060" cy="3599815"/>
            <wp:effectExtent l="0" t="0" r="7620" b="12065"/>
            <wp:docPr id="59"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20"/>
                    <pic:cNvPicPr>
                      <a:picLocks noChangeAspect="1"/>
                    </pic:cNvPicPr>
                  </pic:nvPicPr>
                  <pic:blipFill>
                    <a:blip r:embed="rId23"/>
                    <a:stretch>
                      <a:fillRect/>
                    </a:stretch>
                  </pic:blipFill>
                  <pic:spPr>
                    <a:xfrm>
                      <a:off x="0" y="0"/>
                      <a:ext cx="1623060" cy="3599815"/>
                    </a:xfrm>
                    <a:prstGeom prst="rect">
                      <a:avLst/>
                    </a:prstGeom>
                    <a:noFill/>
                    <a:ln>
                      <a:noFill/>
                    </a:ln>
                  </pic:spPr>
                </pic:pic>
              </a:graphicData>
            </a:graphic>
          </wp:inline>
        </w:drawing>
      </w:r>
      <w:r>
        <w:rPr>
          <w:rFonts w:hint="eastAsia"/>
          <w:lang w:val="en-US" w:eastAsia="zh-CN"/>
        </w:rPr>
        <w:t xml:space="preserve">                 </w:t>
      </w:r>
      <w:r>
        <w:drawing>
          <wp:inline distT="0" distB="0" distL="114300" distR="114300">
            <wp:extent cx="1615440" cy="3599815"/>
            <wp:effectExtent l="0" t="0" r="0" b="12065"/>
            <wp:docPr id="63"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22"/>
                    <pic:cNvPicPr>
                      <a:picLocks noChangeAspect="1"/>
                    </pic:cNvPicPr>
                  </pic:nvPicPr>
                  <pic:blipFill>
                    <a:blip r:embed="rId24"/>
                    <a:stretch>
                      <a:fillRect/>
                    </a:stretch>
                  </pic:blipFill>
                  <pic:spPr>
                    <a:xfrm>
                      <a:off x="0" y="0"/>
                      <a:ext cx="1615440" cy="3599815"/>
                    </a:xfrm>
                    <a:prstGeom prst="rect">
                      <a:avLst/>
                    </a:prstGeom>
                    <a:noFill/>
                    <a:ln>
                      <a:noFill/>
                    </a:ln>
                  </pic:spPr>
                </pic:pic>
              </a:graphicData>
            </a:graphic>
          </wp:inline>
        </w:drawing>
      </w:r>
    </w:p>
    <w:p>
      <w:pPr>
        <w:ind w:firstLine="1470" w:firstLineChars="700"/>
        <w:rPr>
          <w:rFonts w:hint="eastAsia"/>
        </w:rPr>
      </w:pPr>
      <w:r>
        <w:rPr>
          <w:rFonts w:hint="eastAsia"/>
          <w:lang w:eastAsia="zh-CN"/>
        </w:rPr>
        <w:t xml:space="preserve">【图 3 - </w:t>
      </w:r>
      <w:r>
        <w:rPr>
          <w:rFonts w:hint="eastAsia"/>
          <w:lang w:val="en-US" w:eastAsia="zh-CN"/>
        </w:rPr>
        <w:t>1</w:t>
      </w:r>
      <w:r>
        <w:rPr>
          <w:rFonts w:hint="eastAsia"/>
        </w:rPr>
        <w:t xml:space="preserve">】 </w:t>
      </w:r>
      <w:r>
        <w:rPr>
          <w:rFonts w:hint="eastAsia"/>
          <w:lang w:val="en-US" w:eastAsia="zh-CN"/>
        </w:rPr>
        <w:t xml:space="preserve">                              </w:t>
      </w:r>
      <w:r>
        <w:rPr>
          <w:rFonts w:hint="eastAsia"/>
          <w:lang w:eastAsia="zh-CN"/>
        </w:rPr>
        <w:t xml:space="preserve">【图 3 - </w:t>
      </w:r>
      <w:r>
        <w:rPr>
          <w:rFonts w:hint="eastAsia"/>
          <w:lang w:val="en-US" w:eastAsia="zh-CN"/>
        </w:rPr>
        <w:t>2</w:t>
      </w:r>
      <w:r>
        <w:rPr>
          <w:rFonts w:hint="eastAsia"/>
        </w:rPr>
        <w:t xml:space="preserve">】 </w:t>
      </w:r>
      <w:r>
        <w:rPr>
          <w:rFonts w:hint="eastAsia"/>
          <w:lang w:val="en-US" w:eastAsia="zh-CN"/>
        </w:rPr>
        <w:t xml:space="preserve">              </w:t>
      </w:r>
    </w:p>
    <w:p>
      <w:pPr>
        <w:ind w:leftChars="100"/>
        <w:rPr>
          <w:rFonts w:hint="default" w:eastAsia="宋体"/>
          <w:lang w:val="en-US" w:eastAsia="zh-CN"/>
        </w:rPr>
      </w:pPr>
      <w:r>
        <w:rPr>
          <w:rFonts w:hint="eastAsia"/>
          <w:lang w:val="en-US" w:eastAsia="zh-CN"/>
        </w:rPr>
        <w:t xml:space="preserve"> </w:t>
      </w:r>
      <w:r>
        <w:rPr>
          <w:rFonts w:hint="eastAsia"/>
          <w:lang w:val="en-US" w:eastAsia="zh-CN"/>
        </w:rPr>
        <w:drawing>
          <wp:inline distT="0" distB="0" distL="114300" distR="114300">
            <wp:extent cx="1619885" cy="3599815"/>
            <wp:effectExtent l="0" t="0" r="10795" b="12065"/>
            <wp:docPr id="61" name="图片 61" descr="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1" descr="3-3"/>
                    <pic:cNvPicPr>
                      <a:picLocks noChangeAspect="1"/>
                    </pic:cNvPicPr>
                  </pic:nvPicPr>
                  <pic:blipFill>
                    <a:blip r:embed="rId25"/>
                    <a:stretch>
                      <a:fillRect/>
                    </a:stretch>
                  </pic:blipFill>
                  <pic:spPr>
                    <a:xfrm>
                      <a:off x="0" y="0"/>
                      <a:ext cx="1619885" cy="3599815"/>
                    </a:xfrm>
                    <a:prstGeom prst="rect">
                      <a:avLst/>
                    </a:prstGeom>
                  </pic:spPr>
                </pic:pic>
              </a:graphicData>
            </a:graphic>
          </wp:inline>
        </w:drawing>
      </w:r>
      <w:r>
        <w:rPr>
          <w:rFonts w:hint="eastAsia"/>
          <w:lang w:val="en-US" w:eastAsia="zh-CN"/>
        </w:rPr>
        <w:t xml:space="preserve">                       </w:t>
      </w:r>
      <w:r>
        <w:rPr>
          <w:rFonts w:hint="default" w:eastAsia="宋体"/>
          <w:lang w:val="en-US" w:eastAsia="zh-CN"/>
        </w:rPr>
        <w:drawing>
          <wp:inline distT="0" distB="0" distL="114300" distR="114300">
            <wp:extent cx="1663065" cy="3599815"/>
            <wp:effectExtent l="0" t="0" r="13335" b="12065"/>
            <wp:docPr id="40" name="图片 40" descr="48bff0e0912d301e9bd6dad036d6e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descr="48bff0e0912d301e9bd6dad036d6ea1"/>
                    <pic:cNvPicPr>
                      <a:picLocks noChangeAspect="1"/>
                    </pic:cNvPicPr>
                  </pic:nvPicPr>
                  <pic:blipFill>
                    <a:blip r:embed="rId26"/>
                    <a:stretch>
                      <a:fillRect/>
                    </a:stretch>
                  </pic:blipFill>
                  <pic:spPr>
                    <a:xfrm>
                      <a:off x="0" y="0"/>
                      <a:ext cx="1663065" cy="3599815"/>
                    </a:xfrm>
                    <a:prstGeom prst="rect">
                      <a:avLst/>
                    </a:prstGeom>
                  </pic:spPr>
                </pic:pic>
              </a:graphicData>
            </a:graphic>
          </wp:inline>
        </w:drawing>
      </w:r>
    </w:p>
    <w:p>
      <w:pPr>
        <w:ind w:leftChars="100" w:firstLine="840" w:firstLineChars="400"/>
        <w:rPr>
          <w:rFonts w:hint="default" w:eastAsia="宋体"/>
          <w:lang w:val="en-US" w:eastAsia="zh-CN"/>
        </w:rPr>
      </w:pPr>
      <w:r>
        <w:rPr>
          <w:rFonts w:hint="eastAsia"/>
          <w:lang w:eastAsia="zh-CN"/>
        </w:rPr>
        <w:t xml:space="preserve">【图 3 - </w:t>
      </w:r>
      <w:r>
        <w:rPr>
          <w:rFonts w:hint="eastAsia"/>
          <w:lang w:val="en-US" w:eastAsia="zh-CN"/>
        </w:rPr>
        <w:t>3</w:t>
      </w:r>
      <w:r>
        <w:rPr>
          <w:rFonts w:hint="eastAsia"/>
        </w:rPr>
        <w:t>】</w:t>
      </w:r>
      <w:r>
        <w:rPr>
          <w:rFonts w:hint="eastAsia"/>
          <w:lang w:val="en-US" w:eastAsia="zh-CN"/>
        </w:rPr>
        <w:t xml:space="preserve">                                     </w:t>
      </w:r>
      <w:r>
        <w:rPr>
          <w:rFonts w:hint="eastAsia"/>
          <w:lang w:eastAsia="zh-CN"/>
        </w:rPr>
        <w:t xml:space="preserve">【图 3 - </w:t>
      </w:r>
      <w:r>
        <w:rPr>
          <w:rFonts w:hint="eastAsia"/>
          <w:lang w:val="en-US" w:eastAsia="zh-CN"/>
        </w:rPr>
        <w:t>4</w:t>
      </w:r>
      <w:r>
        <w:rPr>
          <w:rFonts w:hint="eastAsia"/>
        </w:rPr>
        <w:t>】</w:t>
      </w:r>
    </w:p>
    <w:p>
      <w:pPr>
        <w:pStyle w:val="5"/>
        <w:numPr>
          <w:ilvl w:val="2"/>
          <w:numId w:val="3"/>
        </w:numPr>
        <w:spacing w:line="413" w:lineRule="auto"/>
        <w:rPr>
          <w:b/>
          <w:bCs/>
          <w:sz w:val="28"/>
          <w:szCs w:val="28"/>
        </w:rPr>
      </w:pPr>
      <w:bookmarkStart w:id="11" w:name="_Toc15171"/>
      <w:r>
        <w:rPr>
          <w:rFonts w:hint="eastAsia"/>
          <w:b/>
          <w:bCs/>
          <w:sz w:val="28"/>
          <w:szCs w:val="28"/>
        </w:rPr>
        <w:t>个人用户去认证企业单位</w:t>
      </w:r>
      <w:bookmarkEnd w:id="11"/>
    </w:p>
    <w:p>
      <w:pPr>
        <w:spacing w:line="360" w:lineRule="auto"/>
        <w:ind w:firstLine="420" w:firstLineChars="200"/>
      </w:pPr>
      <w:r>
        <w:rPr>
          <w:rFonts w:hint="eastAsia"/>
        </w:rPr>
        <w:t>个人用户跳转到移动证书应用系统主页页面以后，可通过点击屏幕下方的</w:t>
      </w:r>
      <w:r>
        <w:rPr>
          <w:rFonts w:hint="eastAsia"/>
          <w:b/>
        </w:rPr>
        <w:t>“企业查看”</w:t>
      </w:r>
      <w:r>
        <w:rPr>
          <w:rFonts w:hint="eastAsia"/>
        </w:rPr>
        <w:t>按钮（如：</w:t>
      </w:r>
      <w:r>
        <w:rPr>
          <w:rFonts w:hint="eastAsia"/>
          <w:lang w:eastAsia="zh-CN"/>
        </w:rPr>
        <w:t xml:space="preserve">【图 3 - </w:t>
      </w:r>
      <w:r>
        <w:rPr>
          <w:rFonts w:hint="eastAsia"/>
          <w:lang w:val="en-US" w:eastAsia="zh-CN"/>
        </w:rPr>
        <w:t>7</w:t>
      </w:r>
      <w:r>
        <w:rPr>
          <w:rFonts w:hint="eastAsia"/>
        </w:rPr>
        <w:t>】）跳转到</w:t>
      </w:r>
      <w:r>
        <w:rPr>
          <w:rFonts w:hint="eastAsia"/>
          <w:b/>
        </w:rPr>
        <w:t>“企业信息”</w:t>
      </w:r>
      <w:r>
        <w:rPr>
          <w:rFonts w:hint="eastAsia"/>
        </w:rPr>
        <w:t>页面，点击申请按钮（如：</w:t>
      </w:r>
      <w:r>
        <w:rPr>
          <w:rFonts w:hint="eastAsia"/>
          <w:lang w:eastAsia="zh-CN"/>
        </w:rPr>
        <w:t xml:space="preserve">【图 3 - </w:t>
      </w:r>
      <w:r>
        <w:rPr>
          <w:rFonts w:hint="eastAsia"/>
          <w:lang w:val="en-US" w:eastAsia="zh-CN"/>
        </w:rPr>
        <w:t>8</w:t>
      </w:r>
      <w:r>
        <w:rPr>
          <w:rFonts w:hint="eastAsia"/>
        </w:rPr>
        <w:t>】）会弹出企业申请框（如：</w:t>
      </w:r>
      <w:r>
        <w:rPr>
          <w:rFonts w:hint="eastAsia"/>
          <w:lang w:eastAsia="zh-CN"/>
        </w:rPr>
        <w:t xml:space="preserve">【图 3 - </w:t>
      </w:r>
      <w:r>
        <w:rPr>
          <w:rFonts w:hint="eastAsia"/>
          <w:lang w:val="en-US" w:eastAsia="zh-CN"/>
        </w:rPr>
        <w:t>9</w:t>
      </w:r>
      <w:r>
        <w:rPr>
          <w:rFonts w:hint="eastAsia"/>
        </w:rPr>
        <w:t>】），在企业申请框里填入企业信息点击提交，会提示等待法人审核，法人审核完成以后会显示出企业信息（如：</w:t>
      </w:r>
      <w:r>
        <w:rPr>
          <w:rFonts w:hint="eastAsia"/>
          <w:lang w:eastAsia="zh-CN"/>
        </w:rPr>
        <w:t xml:space="preserve">【图 3 - </w:t>
      </w:r>
      <w:r>
        <w:rPr>
          <w:rFonts w:hint="eastAsia"/>
          <w:lang w:val="en-US" w:eastAsia="zh-CN"/>
        </w:rPr>
        <w:t>10</w:t>
      </w:r>
      <w:r>
        <w:rPr>
          <w:rFonts w:hint="eastAsia"/>
        </w:rPr>
        <w:t>】）。</w:t>
      </w:r>
    </w:p>
    <w:p>
      <w:pPr>
        <w:spacing w:line="360" w:lineRule="auto"/>
        <w:ind w:firstLine="422" w:firstLineChars="200"/>
      </w:pPr>
      <w:r>
        <w:rPr>
          <w:rFonts w:hint="eastAsia"/>
          <w:b/>
          <w:bCs/>
          <w:color w:val="FF0000"/>
        </w:rPr>
        <w:t>注意：法人用户不需要去申请认证企业，在爱城市·威海注册账户的时候已经完成认证企业和企业绑定，点击“企业查看”会显示企业信息（如：</w:t>
      </w:r>
      <w:r>
        <w:rPr>
          <w:rFonts w:hint="eastAsia"/>
          <w:b/>
          <w:bCs/>
          <w:color w:val="FF0000"/>
          <w:lang w:eastAsia="zh-CN"/>
        </w:rPr>
        <w:t xml:space="preserve">【图 3 - </w:t>
      </w:r>
      <w:r>
        <w:rPr>
          <w:rFonts w:hint="eastAsia"/>
          <w:b/>
          <w:bCs/>
          <w:color w:val="FF0000"/>
          <w:lang w:val="en-US" w:eastAsia="zh-CN"/>
        </w:rPr>
        <w:t>7</w:t>
      </w:r>
      <w:r>
        <w:rPr>
          <w:rFonts w:hint="eastAsia"/>
          <w:b/>
          <w:bCs/>
          <w:color w:val="FF0000"/>
        </w:rPr>
        <w:t>】）。</w:t>
      </w:r>
      <w:r>
        <w:rPr>
          <w:rFonts w:hint="eastAsia"/>
        </w:rPr>
        <w:t xml:space="preserve"> </w:t>
      </w:r>
    </w:p>
    <w:p>
      <w:r>
        <w:rPr>
          <w:rFonts w:hint="eastAsia"/>
        </w:rPr>
        <w:t xml:space="preserve">  </w:t>
      </w:r>
      <w:r>
        <w:drawing>
          <wp:inline distT="0" distB="0" distL="0" distR="0">
            <wp:extent cx="1791970" cy="3834130"/>
            <wp:effectExtent l="0" t="0" r="17780" b="13970"/>
            <wp:docPr id="771" name="图片 771" descr="C:\Users\lenovo\Desktop\1631149442(1).jpg16311494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1" name="图片 771" descr="C:\Users\lenovo\Desktop\1631149442(1).jpg1631149442(1)"/>
                    <pic:cNvPicPr>
                      <a:picLocks noChangeAspect="1"/>
                    </pic:cNvPicPr>
                  </pic:nvPicPr>
                  <pic:blipFill>
                    <a:blip r:embed="rId27"/>
                    <a:srcRect/>
                    <a:stretch>
                      <a:fillRect/>
                    </a:stretch>
                  </pic:blipFill>
                  <pic:spPr>
                    <a:xfrm>
                      <a:off x="0" y="0"/>
                      <a:ext cx="1802432" cy="3834130"/>
                    </a:xfrm>
                    <a:prstGeom prst="rect">
                      <a:avLst/>
                    </a:prstGeom>
                  </pic:spPr>
                </pic:pic>
              </a:graphicData>
            </a:graphic>
          </wp:inline>
        </w:drawing>
      </w:r>
      <w:r>
        <w:rPr>
          <w:rFonts w:hint="eastAsia"/>
        </w:rPr>
        <w:t xml:space="preserve">  </w:t>
      </w:r>
      <w:r>
        <w:rPr>
          <w:rFonts w:hint="eastAsia" w:ascii="宋体" w:hAnsi="宋体" w:cs="宋体"/>
          <w:kern w:val="0"/>
          <w:sz w:val="24"/>
          <w:lang w:bidi="ar"/>
        </w:rPr>
        <w:t xml:space="preserve">            </w:t>
      </w:r>
      <w:r>
        <w:drawing>
          <wp:inline distT="0" distB="0" distL="0" distR="0">
            <wp:extent cx="1783080" cy="3860800"/>
            <wp:effectExtent l="0" t="0" r="7620" b="6350"/>
            <wp:docPr id="773" name="图片 7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3" name="图片 773"/>
                    <pic:cNvPicPr>
                      <a:picLocks noChangeAspect="1"/>
                    </pic:cNvPicPr>
                  </pic:nvPicPr>
                  <pic:blipFill>
                    <a:blip r:embed="rId28"/>
                    <a:stretch>
                      <a:fillRect/>
                    </a:stretch>
                  </pic:blipFill>
                  <pic:spPr>
                    <a:xfrm>
                      <a:off x="0" y="0"/>
                      <a:ext cx="1791696" cy="3879692"/>
                    </a:xfrm>
                    <a:prstGeom prst="rect">
                      <a:avLst/>
                    </a:prstGeom>
                  </pic:spPr>
                </pic:pic>
              </a:graphicData>
            </a:graphic>
          </wp:inline>
        </w:drawing>
      </w:r>
    </w:p>
    <w:p>
      <w:pPr>
        <w:widowControl/>
        <w:ind w:firstLine="1050" w:firstLineChars="500"/>
      </w:pPr>
      <w:bookmarkStart w:id="20" w:name="_GoBack"/>
      <w:bookmarkEnd w:id="20"/>
      <w:r>
        <w:rPr>
          <w:rFonts w:hint="eastAsia"/>
          <w:lang w:eastAsia="zh-CN"/>
        </w:rPr>
        <w:t xml:space="preserve">【图 3 - </w:t>
      </w:r>
      <w:r>
        <w:rPr>
          <w:rFonts w:hint="eastAsia"/>
          <w:lang w:val="en-US" w:eastAsia="zh-CN"/>
        </w:rPr>
        <w:t>7</w:t>
      </w:r>
      <w:r>
        <w:rPr>
          <w:rFonts w:hint="eastAsia"/>
        </w:rPr>
        <w:t xml:space="preserve">】                               </w:t>
      </w:r>
      <w:r>
        <w:rPr>
          <w:rFonts w:hint="eastAsia"/>
          <w:lang w:eastAsia="zh-CN"/>
        </w:rPr>
        <w:t xml:space="preserve">【图 3 - </w:t>
      </w:r>
      <w:r>
        <w:rPr>
          <w:rFonts w:hint="eastAsia"/>
          <w:lang w:val="en-US" w:eastAsia="zh-CN"/>
        </w:rPr>
        <w:t>8</w:t>
      </w:r>
      <w:r>
        <w:rPr>
          <w:rFonts w:hint="eastAsia"/>
        </w:rPr>
        <w:t>】</w:t>
      </w:r>
    </w:p>
    <w:p>
      <w:pPr>
        <w:ind w:firstLine="210" w:firstLineChars="100"/>
      </w:pPr>
      <w:r>
        <w:drawing>
          <wp:inline distT="0" distB="0" distL="0" distR="0">
            <wp:extent cx="1809750" cy="3920490"/>
            <wp:effectExtent l="0" t="0" r="0" b="3810"/>
            <wp:docPr id="775" name="图片 7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5" name="图片 775"/>
                    <pic:cNvPicPr>
                      <a:picLocks noChangeAspect="1"/>
                    </pic:cNvPicPr>
                  </pic:nvPicPr>
                  <pic:blipFill>
                    <a:blip r:embed="rId29"/>
                    <a:stretch>
                      <a:fillRect/>
                    </a:stretch>
                  </pic:blipFill>
                  <pic:spPr>
                    <a:xfrm>
                      <a:off x="0" y="0"/>
                      <a:ext cx="1809750" cy="3920490"/>
                    </a:xfrm>
                    <a:prstGeom prst="rect">
                      <a:avLst/>
                    </a:prstGeom>
                  </pic:spPr>
                </pic:pic>
              </a:graphicData>
            </a:graphic>
          </wp:inline>
        </w:drawing>
      </w:r>
      <w:r>
        <w:rPr>
          <w:rFonts w:hint="eastAsia"/>
        </w:rPr>
        <w:t xml:space="preserve"> </w:t>
      </w:r>
      <w:r>
        <w:t xml:space="preserve">             </w:t>
      </w:r>
      <w:r>
        <w:drawing>
          <wp:inline distT="0" distB="0" distL="0" distR="0">
            <wp:extent cx="1817370" cy="3936365"/>
            <wp:effectExtent l="0" t="0" r="11430" b="6985"/>
            <wp:docPr id="776" name="图片 776" descr="C:\Users\Administrator\Desktop\新建文件夹 (2)\3333.png3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6" name="图片 776" descr="C:\Users\Administrator\Desktop\新建文件夹 (2)\3333.png3333"/>
                    <pic:cNvPicPr>
                      <a:picLocks noChangeAspect="1"/>
                    </pic:cNvPicPr>
                  </pic:nvPicPr>
                  <pic:blipFill>
                    <a:blip r:embed="rId30"/>
                    <a:srcRect/>
                    <a:stretch>
                      <a:fillRect/>
                    </a:stretch>
                  </pic:blipFill>
                  <pic:spPr>
                    <a:xfrm>
                      <a:off x="0" y="0"/>
                      <a:ext cx="1817370" cy="3936365"/>
                    </a:xfrm>
                    <a:prstGeom prst="rect">
                      <a:avLst/>
                    </a:prstGeom>
                  </pic:spPr>
                </pic:pic>
              </a:graphicData>
            </a:graphic>
          </wp:inline>
        </w:drawing>
      </w:r>
    </w:p>
    <w:p>
      <w:r>
        <w:rPr>
          <w:rFonts w:hint="eastAsia"/>
        </w:rPr>
        <w:t xml:space="preserve"> </w:t>
      </w:r>
      <w:r>
        <w:t xml:space="preserve">         </w:t>
      </w:r>
      <w:r>
        <w:rPr>
          <w:rFonts w:hint="eastAsia"/>
          <w:lang w:eastAsia="zh-CN"/>
        </w:rPr>
        <w:t xml:space="preserve">【图 3 - </w:t>
      </w:r>
      <w:r>
        <w:rPr>
          <w:rFonts w:hint="eastAsia"/>
          <w:lang w:val="en-US" w:eastAsia="zh-CN"/>
        </w:rPr>
        <w:t>9</w:t>
      </w:r>
      <w:r>
        <w:rPr>
          <w:rFonts w:hint="eastAsia"/>
        </w:rPr>
        <w:t xml:space="preserve">】  </w:t>
      </w:r>
      <w:r>
        <w:t xml:space="preserve">                             </w:t>
      </w:r>
      <w:r>
        <w:rPr>
          <w:rFonts w:hint="eastAsia"/>
          <w:lang w:eastAsia="zh-CN"/>
        </w:rPr>
        <w:t xml:space="preserve">【图 3 - </w:t>
      </w:r>
      <w:r>
        <w:rPr>
          <w:rFonts w:hint="eastAsia"/>
          <w:lang w:val="en-US" w:eastAsia="zh-CN"/>
        </w:rPr>
        <w:t>10</w:t>
      </w:r>
      <w:r>
        <w:rPr>
          <w:rFonts w:hint="eastAsia"/>
        </w:rPr>
        <w:t xml:space="preserve">】  </w:t>
      </w:r>
    </w:p>
    <w:p>
      <w:pPr>
        <w:pStyle w:val="5"/>
        <w:numPr>
          <w:ilvl w:val="2"/>
          <w:numId w:val="3"/>
        </w:numPr>
        <w:spacing w:line="413" w:lineRule="auto"/>
        <w:rPr>
          <w:sz w:val="28"/>
          <w:szCs w:val="28"/>
        </w:rPr>
      </w:pPr>
      <w:bookmarkStart w:id="12" w:name="_Toc23111"/>
      <w:r>
        <w:rPr>
          <w:rFonts w:hint="eastAsia"/>
          <w:sz w:val="28"/>
          <w:szCs w:val="28"/>
        </w:rPr>
        <w:t>个人用户和法人用户证书申请</w:t>
      </w:r>
      <w:bookmarkEnd w:id="12"/>
    </w:p>
    <w:p>
      <w:pPr>
        <w:spacing w:line="360" w:lineRule="auto"/>
        <w:ind w:firstLine="422" w:firstLineChars="200"/>
      </w:pPr>
      <w:r>
        <w:rPr>
          <w:rFonts w:hint="eastAsia"/>
          <w:b/>
          <w:bCs/>
        </w:rPr>
        <w:t>个人用户和法人用户申请证书的方式</w:t>
      </w:r>
      <w:r>
        <w:rPr>
          <w:rFonts w:hint="eastAsia"/>
          <w:b/>
          <w:bCs/>
          <w:lang w:val="en-US" w:eastAsia="zh-CN"/>
        </w:rPr>
        <w:t>都</w:t>
      </w:r>
      <w:r>
        <w:rPr>
          <w:rFonts w:hint="eastAsia"/>
          <w:b/>
          <w:bCs/>
        </w:rPr>
        <w:t>是一样的流程</w:t>
      </w:r>
      <w:r>
        <w:rPr>
          <w:rFonts w:hint="eastAsia"/>
        </w:rPr>
        <w:t>，都是通过点击移动证书应用系统主页</w:t>
      </w:r>
      <w:r>
        <w:rPr>
          <w:rFonts w:hint="eastAsia"/>
          <w:b/>
        </w:rPr>
        <w:t>“证书管理”</w:t>
      </w:r>
      <w:r>
        <w:rPr>
          <w:rFonts w:hint="eastAsia"/>
        </w:rPr>
        <w:t>按钮（如：</w:t>
      </w:r>
      <w:r>
        <w:rPr>
          <w:rFonts w:hint="eastAsia"/>
          <w:lang w:eastAsia="zh-CN"/>
        </w:rPr>
        <w:t xml:space="preserve">【图 3 - </w:t>
      </w:r>
      <w:r>
        <w:rPr>
          <w:rFonts w:hint="eastAsia"/>
        </w:rPr>
        <w:t>1</w:t>
      </w:r>
      <w:r>
        <w:rPr>
          <w:rFonts w:hint="eastAsia"/>
          <w:lang w:val="en-US" w:eastAsia="zh-CN"/>
        </w:rPr>
        <w:t>1</w:t>
      </w:r>
      <w:r>
        <w:rPr>
          <w:rFonts w:hint="eastAsia"/>
        </w:rPr>
        <w:t>】），进入证书管理页面，点击页面内的</w:t>
      </w:r>
      <w:r>
        <w:drawing>
          <wp:inline distT="0" distB="0" distL="0" distR="0">
            <wp:extent cx="502920" cy="156845"/>
            <wp:effectExtent l="0" t="0" r="0" b="0"/>
            <wp:docPr id="778" name="图片 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8" name="图片 778"/>
                    <pic:cNvPicPr>
                      <a:picLocks noChangeAspect="1"/>
                    </pic:cNvPicPr>
                  </pic:nvPicPr>
                  <pic:blipFill>
                    <a:blip r:embed="rId31"/>
                    <a:stretch>
                      <a:fillRect/>
                    </a:stretch>
                  </pic:blipFill>
                  <pic:spPr>
                    <a:xfrm>
                      <a:off x="0" y="0"/>
                      <a:ext cx="532804" cy="166502"/>
                    </a:xfrm>
                    <a:prstGeom prst="rect">
                      <a:avLst/>
                    </a:prstGeom>
                  </pic:spPr>
                </pic:pic>
              </a:graphicData>
            </a:graphic>
          </wp:inline>
        </w:drawing>
      </w:r>
      <w:r>
        <w:rPr>
          <w:rFonts w:hint="eastAsia"/>
        </w:rPr>
        <w:t>按钮进行申请证书，弹出申请证书页面（如：</w:t>
      </w:r>
      <w:r>
        <w:rPr>
          <w:rFonts w:hint="eastAsia"/>
          <w:lang w:eastAsia="zh-CN"/>
        </w:rPr>
        <w:t xml:space="preserve">【图 3 - </w:t>
      </w:r>
      <w:r>
        <w:rPr>
          <w:rFonts w:hint="eastAsia"/>
          <w:lang w:val="en-US" w:eastAsia="zh-CN"/>
        </w:rPr>
        <w:t>12</w:t>
      </w:r>
      <w:r>
        <w:rPr>
          <w:rFonts w:hint="eastAsia"/>
        </w:rPr>
        <w:t>】）；提交成功以后</w:t>
      </w:r>
      <w:r>
        <w:rPr>
          <w:rFonts w:hint="eastAsia"/>
          <w:lang w:val="en-US" w:eastAsia="zh-CN"/>
        </w:rPr>
        <w:t>会提示</w:t>
      </w:r>
      <w:r>
        <w:rPr>
          <w:rFonts w:hint="eastAsia"/>
        </w:rPr>
        <w:t>进入法人审核阶段（如：</w:t>
      </w:r>
      <w:r>
        <w:rPr>
          <w:rFonts w:hint="eastAsia"/>
          <w:lang w:eastAsia="zh-CN"/>
        </w:rPr>
        <w:t xml:space="preserve">【图 3 - </w:t>
      </w:r>
      <w:r>
        <w:rPr>
          <w:rFonts w:hint="eastAsia"/>
          <w:lang w:val="en-US" w:eastAsia="zh-CN"/>
        </w:rPr>
        <w:t>1</w:t>
      </w:r>
      <w:r>
        <w:rPr>
          <w:rFonts w:hint="eastAsia"/>
        </w:rPr>
        <w:t>3】</w:t>
      </w:r>
      <w:r>
        <w:rPr>
          <w:rFonts w:hint="eastAsia"/>
          <w:lang w:eastAsia="zh-CN"/>
        </w:rPr>
        <w:t>），</w:t>
      </w:r>
      <w:r>
        <w:rPr>
          <w:rFonts w:hint="eastAsia"/>
          <w:lang w:val="en-US" w:eastAsia="zh-CN"/>
        </w:rPr>
        <w:t>大概三秒左右自动刷新回到证书管理界面</w:t>
      </w:r>
      <w:r>
        <w:rPr>
          <w:rFonts w:hint="eastAsia"/>
          <w:lang w:eastAsia="zh-CN"/>
        </w:rPr>
        <w:t>。</w:t>
      </w:r>
    </w:p>
    <w:p>
      <w:pPr>
        <w:ind w:firstLine="210" w:firstLineChars="100"/>
        <w:jc w:val="center"/>
      </w:pPr>
      <w:r>
        <w:drawing>
          <wp:inline distT="0" distB="0" distL="0" distR="0">
            <wp:extent cx="1544955" cy="3290570"/>
            <wp:effectExtent l="0" t="0" r="17145" b="5080"/>
            <wp:docPr id="777" name="图片 777" descr="C:\Users\lenovo\Desktop\1631149507(1).jpg16311495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 name="图片 777" descr="C:\Users\lenovo\Desktop\1631149507(1).jpg1631149507(1)"/>
                    <pic:cNvPicPr>
                      <a:picLocks noChangeAspect="1"/>
                    </pic:cNvPicPr>
                  </pic:nvPicPr>
                  <pic:blipFill>
                    <a:blip r:embed="rId32"/>
                    <a:srcRect/>
                    <a:stretch>
                      <a:fillRect/>
                    </a:stretch>
                  </pic:blipFill>
                  <pic:spPr>
                    <a:xfrm>
                      <a:off x="0" y="0"/>
                      <a:ext cx="1617084" cy="3290570"/>
                    </a:xfrm>
                    <a:prstGeom prst="rect">
                      <a:avLst/>
                    </a:prstGeom>
                  </pic:spPr>
                </pic:pic>
              </a:graphicData>
            </a:graphic>
          </wp:inline>
        </w:drawing>
      </w:r>
      <w:r>
        <w:rPr>
          <w:rFonts w:hint="eastAsia"/>
        </w:rPr>
        <w:t xml:space="preserve"> </w:t>
      </w:r>
      <w:r>
        <w:t xml:space="preserve">   </w:t>
      </w:r>
      <w:r>
        <w:drawing>
          <wp:inline distT="0" distB="0" distL="0" distR="0">
            <wp:extent cx="1525270" cy="3299460"/>
            <wp:effectExtent l="0" t="0" r="17780" b="15240"/>
            <wp:docPr id="780" name="图片 780" descr="C:\Users\Administrator\Desktop\新建文件夹 (2)\444.png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0" name="图片 780" descr="C:\Users\Administrator\Desktop\新建文件夹 (2)\444.png444"/>
                    <pic:cNvPicPr>
                      <a:picLocks noChangeAspect="1"/>
                    </pic:cNvPicPr>
                  </pic:nvPicPr>
                  <pic:blipFill>
                    <a:blip r:embed="rId33"/>
                    <a:srcRect/>
                    <a:stretch>
                      <a:fillRect/>
                    </a:stretch>
                  </pic:blipFill>
                  <pic:spPr>
                    <a:xfrm>
                      <a:off x="0" y="0"/>
                      <a:ext cx="1525270" cy="3347764"/>
                    </a:xfrm>
                    <a:prstGeom prst="rect">
                      <a:avLst/>
                    </a:prstGeom>
                  </pic:spPr>
                </pic:pic>
              </a:graphicData>
            </a:graphic>
          </wp:inline>
        </w:drawing>
      </w:r>
      <w:r>
        <w:t xml:space="preserve">   </w:t>
      </w:r>
      <w:r>
        <w:drawing>
          <wp:inline distT="0" distB="0" distL="0" distR="0">
            <wp:extent cx="1525270" cy="3307080"/>
            <wp:effectExtent l="0" t="0" r="17780" b="7620"/>
            <wp:docPr id="781" name="图片 781" descr="C:\Users\Administrator\Desktop\新建文件夹 (2)\555.png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1" name="图片 781" descr="C:\Users\Administrator\Desktop\新建文件夹 (2)\555.png555"/>
                    <pic:cNvPicPr>
                      <a:picLocks noChangeAspect="1"/>
                    </pic:cNvPicPr>
                  </pic:nvPicPr>
                  <pic:blipFill>
                    <a:blip r:embed="rId34"/>
                    <a:srcRect/>
                    <a:stretch>
                      <a:fillRect/>
                    </a:stretch>
                  </pic:blipFill>
                  <pic:spPr>
                    <a:xfrm>
                      <a:off x="0" y="0"/>
                      <a:ext cx="1525270" cy="3323303"/>
                    </a:xfrm>
                    <a:prstGeom prst="rect">
                      <a:avLst/>
                    </a:prstGeom>
                  </pic:spPr>
                </pic:pic>
              </a:graphicData>
            </a:graphic>
          </wp:inline>
        </w:drawing>
      </w:r>
    </w:p>
    <w:p>
      <w:pPr>
        <w:ind w:firstLine="840" w:firstLineChars="400"/>
      </w:pPr>
      <w:r>
        <w:rPr>
          <w:rFonts w:hint="eastAsia"/>
          <w:lang w:eastAsia="zh-CN"/>
        </w:rPr>
        <w:t xml:space="preserve">【图 3 - </w:t>
      </w:r>
      <w:r>
        <w:rPr>
          <w:rFonts w:hint="eastAsia"/>
          <w:lang w:val="en-US" w:eastAsia="zh-CN"/>
        </w:rPr>
        <w:t>1</w:t>
      </w:r>
      <w:r>
        <w:rPr>
          <w:rFonts w:hint="eastAsia"/>
        </w:rPr>
        <w:t xml:space="preserve">1】 </w:t>
      </w:r>
      <w:r>
        <w:t xml:space="preserve">               </w:t>
      </w:r>
      <w:r>
        <w:rPr>
          <w:rFonts w:hint="eastAsia"/>
          <w:lang w:eastAsia="zh-CN"/>
        </w:rPr>
        <w:t xml:space="preserve">【图 3 - </w:t>
      </w:r>
      <w:r>
        <w:rPr>
          <w:rFonts w:hint="eastAsia"/>
          <w:lang w:val="en-US" w:eastAsia="zh-CN"/>
        </w:rPr>
        <w:t>1</w:t>
      </w:r>
      <w:r>
        <w:rPr>
          <w:rFonts w:hint="eastAsia"/>
        </w:rPr>
        <w:t>2】</w:t>
      </w:r>
      <w:r>
        <w:t xml:space="preserve">             </w:t>
      </w:r>
      <w:r>
        <w:rPr>
          <w:rFonts w:hint="eastAsia"/>
        </w:rPr>
        <w:t xml:space="preserve">  </w:t>
      </w:r>
      <w:r>
        <w:rPr>
          <w:rFonts w:hint="eastAsia"/>
          <w:lang w:eastAsia="zh-CN"/>
        </w:rPr>
        <w:t xml:space="preserve">【图 3 - </w:t>
      </w:r>
      <w:r>
        <w:rPr>
          <w:rFonts w:hint="eastAsia"/>
          <w:lang w:val="en-US" w:eastAsia="zh-CN"/>
        </w:rPr>
        <w:t>1</w:t>
      </w:r>
      <w:r>
        <w:rPr>
          <w:rFonts w:hint="eastAsia"/>
        </w:rPr>
        <w:t>3】</w:t>
      </w:r>
    </w:p>
    <w:p>
      <w:pPr>
        <w:pStyle w:val="5"/>
        <w:numPr>
          <w:ilvl w:val="2"/>
          <w:numId w:val="3"/>
        </w:numPr>
        <w:spacing w:line="413" w:lineRule="auto"/>
        <w:rPr>
          <w:sz w:val="28"/>
          <w:szCs w:val="28"/>
        </w:rPr>
      </w:pPr>
      <w:bookmarkStart w:id="13" w:name="_Toc4470"/>
      <w:r>
        <w:rPr>
          <w:rFonts w:hint="eastAsia"/>
          <w:sz w:val="28"/>
          <w:szCs w:val="28"/>
        </w:rPr>
        <w:t>个人用户和法人用户证书下载</w:t>
      </w:r>
      <w:bookmarkEnd w:id="13"/>
    </w:p>
    <w:p>
      <w:pPr>
        <w:widowControl/>
        <w:spacing w:line="360" w:lineRule="auto"/>
        <w:ind w:firstLine="420" w:firstLineChars="200"/>
      </w:pPr>
      <w:r>
        <w:rPr>
          <w:rFonts w:hint="eastAsia"/>
        </w:rPr>
        <w:t>个人用户和法人用户申请证书的方式</w:t>
      </w:r>
      <w:r>
        <w:rPr>
          <w:rFonts w:hint="eastAsia"/>
          <w:lang w:val="en-US" w:eastAsia="zh-CN"/>
        </w:rPr>
        <w:t>也</w:t>
      </w:r>
      <w:r>
        <w:rPr>
          <w:rFonts w:hint="eastAsia"/>
        </w:rPr>
        <w:t>是一样的流程，</w:t>
      </w:r>
      <w:r>
        <w:rPr>
          <w:rFonts w:hint="eastAsia"/>
          <w:lang w:val="en-US" w:eastAsia="zh-CN"/>
        </w:rPr>
        <w:t>都是</w:t>
      </w:r>
      <w:r>
        <w:rPr>
          <w:rFonts w:hint="eastAsia"/>
        </w:rPr>
        <w:t>通过点击移动证书应用系统主页页面的</w:t>
      </w:r>
      <w:r>
        <w:rPr>
          <w:rFonts w:hint="eastAsia"/>
          <w:b/>
        </w:rPr>
        <w:t>“订单查看”</w:t>
      </w:r>
      <w:r>
        <w:rPr>
          <w:rFonts w:hint="eastAsia"/>
        </w:rPr>
        <w:t>按钮（如：</w:t>
      </w:r>
      <w:r>
        <w:rPr>
          <w:rFonts w:hint="eastAsia"/>
          <w:lang w:eastAsia="zh-CN"/>
        </w:rPr>
        <w:t xml:space="preserve">【图 3 - </w:t>
      </w:r>
      <w:r>
        <w:rPr>
          <w:rFonts w:hint="eastAsia"/>
        </w:rPr>
        <w:t>1</w:t>
      </w:r>
      <w:r>
        <w:rPr>
          <w:rFonts w:hint="eastAsia"/>
          <w:lang w:val="en-US" w:eastAsia="zh-CN"/>
        </w:rPr>
        <w:t>4</w:t>
      </w:r>
      <w:r>
        <w:rPr>
          <w:rFonts w:hint="eastAsia"/>
        </w:rPr>
        <w:t>】）。进入订单管理页面（如：</w:t>
      </w:r>
      <w:r>
        <w:rPr>
          <w:rFonts w:hint="eastAsia"/>
          <w:lang w:eastAsia="zh-CN"/>
        </w:rPr>
        <w:t xml:space="preserve">【图 3 - </w:t>
      </w:r>
      <w:r>
        <w:rPr>
          <w:rFonts w:hint="eastAsia"/>
          <w:lang w:val="en-US" w:eastAsia="zh-CN"/>
        </w:rPr>
        <w:t>15</w:t>
      </w:r>
      <w:r>
        <w:rPr>
          <w:rFonts w:hint="eastAsia"/>
        </w:rPr>
        <w:t>】）可以查看订单状态和法人审核是否通过。法人审核通过以后，用户可通过点击</w:t>
      </w:r>
      <w:r>
        <w:drawing>
          <wp:inline distT="0" distB="0" distL="0" distR="0">
            <wp:extent cx="548640" cy="193040"/>
            <wp:effectExtent l="0" t="0" r="3810" b="0"/>
            <wp:docPr id="788" name="图片 7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8" name="图片 788"/>
                    <pic:cNvPicPr>
                      <a:picLocks noChangeAspect="1"/>
                    </pic:cNvPicPr>
                  </pic:nvPicPr>
                  <pic:blipFill>
                    <a:blip r:embed="rId35"/>
                    <a:stretch>
                      <a:fillRect/>
                    </a:stretch>
                  </pic:blipFill>
                  <pic:spPr>
                    <a:xfrm>
                      <a:off x="0" y="0"/>
                      <a:ext cx="571076" cy="201084"/>
                    </a:xfrm>
                    <a:prstGeom prst="rect">
                      <a:avLst/>
                    </a:prstGeom>
                  </pic:spPr>
                </pic:pic>
              </a:graphicData>
            </a:graphic>
          </wp:inline>
        </w:drawing>
      </w:r>
      <w:r>
        <w:rPr>
          <w:rFonts w:hint="eastAsia"/>
        </w:rPr>
        <w:t>（去缴费）按钮，跳转至支付页面（如：</w:t>
      </w:r>
      <w:r>
        <w:rPr>
          <w:rFonts w:hint="eastAsia"/>
          <w:lang w:eastAsia="zh-CN"/>
        </w:rPr>
        <w:t xml:space="preserve">【图 3 - </w:t>
      </w:r>
      <w:r>
        <w:rPr>
          <w:rFonts w:hint="eastAsia"/>
          <w:lang w:val="en-US" w:eastAsia="zh-CN"/>
        </w:rPr>
        <w:t>16</w:t>
      </w:r>
      <w:r>
        <w:rPr>
          <w:rFonts w:hint="eastAsia"/>
        </w:rPr>
        <w:t>】），如果用户符合免费条件会直接跳转到证书下载页面（如：</w:t>
      </w:r>
      <w:r>
        <w:rPr>
          <w:rFonts w:hint="eastAsia"/>
          <w:lang w:eastAsia="zh-CN"/>
        </w:rPr>
        <w:t xml:space="preserve">【图 3 - </w:t>
      </w:r>
      <w:r>
        <w:rPr>
          <w:rFonts w:hint="eastAsia"/>
          <w:lang w:val="en-US" w:eastAsia="zh-CN"/>
        </w:rPr>
        <w:t>17</w:t>
      </w:r>
      <w:r>
        <w:rPr>
          <w:rFonts w:hint="eastAsia"/>
        </w:rPr>
        <w:t>】），</w:t>
      </w:r>
      <w:r>
        <w:rPr>
          <w:rFonts w:hint="eastAsia"/>
          <w:b/>
          <w:color w:val="FF0000"/>
          <w:szCs w:val="21"/>
        </w:rPr>
        <w:t>因为</w:t>
      </w:r>
      <w:r>
        <w:rPr>
          <w:rFonts w:hint="eastAsia"/>
          <w:b/>
          <w:color w:val="FF0000"/>
          <w:szCs w:val="21"/>
          <w:lang w:val="en-US" w:eastAsia="zh-CN"/>
        </w:rPr>
        <w:t>本系统</w:t>
      </w:r>
      <w:r>
        <w:rPr>
          <w:rFonts w:hint="eastAsia"/>
          <w:b/>
          <w:color w:val="FF0000"/>
          <w:szCs w:val="21"/>
        </w:rPr>
        <w:t>暂时没有</w:t>
      </w:r>
      <w:r>
        <w:rPr>
          <w:rFonts w:hint="eastAsia"/>
          <w:b/>
          <w:color w:val="FF0000"/>
          <w:szCs w:val="21"/>
          <w:lang w:val="en-US" w:eastAsia="zh-CN"/>
        </w:rPr>
        <w:t>对</w:t>
      </w:r>
      <w:r>
        <w:rPr>
          <w:rFonts w:hint="eastAsia"/>
          <w:b/>
          <w:color w:val="FF0000"/>
          <w:szCs w:val="21"/>
        </w:rPr>
        <w:t>接</w:t>
      </w:r>
      <w:r>
        <w:rPr>
          <w:rFonts w:hint="eastAsia"/>
          <w:b/>
          <w:color w:val="FF0000"/>
          <w:szCs w:val="21"/>
          <w:lang w:val="en-US" w:eastAsia="zh-CN"/>
        </w:rPr>
        <w:t>网络</w:t>
      </w:r>
      <w:r>
        <w:rPr>
          <w:rFonts w:hint="eastAsia"/>
          <w:b/>
          <w:color w:val="FF0000"/>
          <w:szCs w:val="21"/>
        </w:rPr>
        <w:t>支付系统，不符合免费条件的用户需要将二维码支付图片保存到手机相册，用微信或支付宝扫描图片进行支付</w:t>
      </w:r>
      <w:r>
        <w:rPr>
          <w:rFonts w:hint="eastAsia"/>
          <w:b/>
          <w:color w:val="FF0000"/>
          <w:szCs w:val="21"/>
          <w:lang w:eastAsia="zh-CN"/>
        </w:rPr>
        <w:t>，</w:t>
      </w:r>
      <w:r>
        <w:rPr>
          <w:rFonts w:hint="eastAsia"/>
          <w:b/>
          <w:color w:val="FF0000"/>
          <w:szCs w:val="21"/>
          <w:lang w:val="en-US" w:eastAsia="zh-CN"/>
        </w:rPr>
        <w:t>或是用另外一部手机进行扫码支付</w:t>
      </w:r>
      <w:r>
        <w:rPr>
          <w:rFonts w:hint="eastAsia"/>
          <w:b/>
          <w:color w:val="FF0000"/>
          <w:szCs w:val="21"/>
        </w:rPr>
        <w:t>。</w:t>
      </w:r>
      <w:r>
        <w:rPr>
          <w:rFonts w:hint="eastAsia"/>
        </w:rPr>
        <w:t>支付完成以后页面自动刷新到证书下载页面（如：</w:t>
      </w:r>
      <w:r>
        <w:rPr>
          <w:rFonts w:hint="eastAsia"/>
          <w:lang w:eastAsia="zh-CN"/>
        </w:rPr>
        <w:t xml:space="preserve">【图 3 - </w:t>
      </w:r>
      <w:r>
        <w:rPr>
          <w:rFonts w:hint="eastAsia"/>
          <w:lang w:val="en-US" w:eastAsia="zh-CN"/>
        </w:rPr>
        <w:t>17</w:t>
      </w:r>
      <w:r>
        <w:rPr>
          <w:rFonts w:hint="eastAsia"/>
        </w:rPr>
        <w:t>】），可以进行证书下载操作。点击证书下载后会弹出提示（如：</w:t>
      </w:r>
      <w:r>
        <w:rPr>
          <w:rFonts w:hint="eastAsia"/>
          <w:lang w:eastAsia="zh-CN"/>
        </w:rPr>
        <w:t xml:space="preserve">【图 3 - </w:t>
      </w:r>
      <w:r>
        <w:rPr>
          <w:rFonts w:hint="eastAsia"/>
          <w:lang w:val="en-US" w:eastAsia="zh-CN"/>
        </w:rPr>
        <w:t>18</w:t>
      </w:r>
      <w:r>
        <w:rPr>
          <w:rFonts w:hint="eastAsia"/>
        </w:rPr>
        <w:t>】），点击确定后会弹出设置PIN密码框（如：</w:t>
      </w:r>
      <w:r>
        <w:rPr>
          <w:rFonts w:hint="eastAsia"/>
          <w:lang w:eastAsia="zh-CN"/>
        </w:rPr>
        <w:t xml:space="preserve">【图 3 - </w:t>
      </w:r>
      <w:r>
        <w:rPr>
          <w:rFonts w:hint="eastAsia"/>
          <w:lang w:val="en-US" w:eastAsia="zh-CN"/>
        </w:rPr>
        <w:t>19</w:t>
      </w:r>
      <w:r>
        <w:rPr>
          <w:rFonts w:hint="eastAsia"/>
        </w:rPr>
        <w:t>】），PIN码为6位数字组成，设置完成后等待证书下载完成。证书下载完成以后可以去开电子发票(如</w:t>
      </w:r>
      <w:r>
        <w:rPr>
          <w:rFonts w:hint="eastAsia"/>
          <w:lang w:eastAsia="zh-CN"/>
        </w:rPr>
        <w:t xml:space="preserve">【图 3 - </w:t>
      </w:r>
      <w:r>
        <w:rPr>
          <w:rFonts w:hint="eastAsia"/>
          <w:lang w:val="en-US" w:eastAsia="zh-CN"/>
        </w:rPr>
        <w:t>20</w:t>
      </w:r>
      <w:r>
        <w:rPr>
          <w:rFonts w:hint="eastAsia"/>
        </w:rPr>
        <w:t>】)点击去开票，填写单位信息点击提交，完成电子发票申请。</w:t>
      </w:r>
    </w:p>
    <w:p>
      <w:pPr>
        <w:widowControl/>
        <w:ind w:firstLine="420" w:firstLineChars="200"/>
        <w:jc w:val="center"/>
      </w:pPr>
      <w:r>
        <w:drawing>
          <wp:inline distT="0" distB="0" distL="0" distR="0">
            <wp:extent cx="1718945" cy="3703955"/>
            <wp:effectExtent l="0" t="0" r="14605" b="10795"/>
            <wp:docPr id="787" name="图片 787" descr="C:\Users\lenovo\Desktop\1631149617(1).jpg16311496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7" name="图片 787" descr="C:\Users\lenovo\Desktop\1631149617(1).jpg1631149617(1)"/>
                    <pic:cNvPicPr>
                      <a:picLocks noChangeAspect="1"/>
                    </pic:cNvPicPr>
                  </pic:nvPicPr>
                  <pic:blipFill>
                    <a:blip r:embed="rId36"/>
                    <a:srcRect/>
                    <a:stretch>
                      <a:fillRect/>
                    </a:stretch>
                  </pic:blipFill>
                  <pic:spPr>
                    <a:xfrm>
                      <a:off x="0" y="0"/>
                      <a:ext cx="1739950" cy="3703955"/>
                    </a:xfrm>
                    <a:prstGeom prst="rect">
                      <a:avLst/>
                    </a:prstGeom>
                  </pic:spPr>
                </pic:pic>
              </a:graphicData>
            </a:graphic>
          </wp:inline>
        </w:drawing>
      </w:r>
      <w:r>
        <w:rPr>
          <w:rFonts w:hint="eastAsia"/>
        </w:rPr>
        <w:t xml:space="preserve"> </w:t>
      </w:r>
      <w:r>
        <w:t xml:space="preserve">             </w:t>
      </w:r>
      <w:r>
        <w:drawing>
          <wp:inline distT="0" distB="0" distL="0" distR="0">
            <wp:extent cx="1720850" cy="3730625"/>
            <wp:effectExtent l="0" t="0" r="12700" b="3175"/>
            <wp:docPr id="786" name="图片 786" descr="C:\Users\Administrator\Desktop\新建文件夹 (2)\666.png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6" name="图片 786" descr="C:\Users\Administrator\Desktop\新建文件夹 (2)\666.png666"/>
                    <pic:cNvPicPr>
                      <a:picLocks noChangeAspect="1"/>
                    </pic:cNvPicPr>
                  </pic:nvPicPr>
                  <pic:blipFill>
                    <a:blip r:embed="rId37"/>
                    <a:srcRect/>
                    <a:stretch>
                      <a:fillRect/>
                    </a:stretch>
                  </pic:blipFill>
                  <pic:spPr>
                    <a:xfrm>
                      <a:off x="0" y="0"/>
                      <a:ext cx="1720850" cy="3739917"/>
                    </a:xfrm>
                    <a:prstGeom prst="rect">
                      <a:avLst/>
                    </a:prstGeom>
                  </pic:spPr>
                </pic:pic>
              </a:graphicData>
            </a:graphic>
          </wp:inline>
        </w:drawing>
      </w:r>
    </w:p>
    <w:p>
      <w:pPr>
        <w:widowControl/>
        <w:jc w:val="left"/>
      </w:pPr>
      <w:r>
        <w:rPr>
          <w:rFonts w:hint="eastAsia" w:ascii="宋体" w:hAnsi="宋体" w:cs="宋体"/>
          <w:kern w:val="0"/>
          <w:sz w:val="24"/>
          <w:lang w:bidi="ar"/>
        </w:rPr>
        <w:t xml:space="preserve">       </w:t>
      </w:r>
      <w:r>
        <w:rPr>
          <w:rFonts w:ascii="宋体" w:hAnsi="宋体" w:cs="宋体"/>
          <w:kern w:val="0"/>
          <w:sz w:val="24"/>
          <w:lang w:bidi="ar"/>
        </w:rPr>
        <w:t xml:space="preserve">   </w:t>
      </w:r>
      <w:r>
        <w:rPr>
          <w:rFonts w:hint="eastAsia" w:ascii="宋体" w:hAnsi="宋体" w:cs="宋体"/>
          <w:kern w:val="0"/>
          <w:sz w:val="24"/>
          <w:lang w:bidi="ar"/>
        </w:rPr>
        <w:t xml:space="preserve">   </w:t>
      </w:r>
      <w:r>
        <w:rPr>
          <w:rFonts w:hint="eastAsia"/>
          <w:lang w:eastAsia="zh-CN"/>
        </w:rPr>
        <w:t xml:space="preserve">【图 3 - </w:t>
      </w:r>
      <w:r>
        <w:rPr>
          <w:rFonts w:hint="eastAsia"/>
        </w:rPr>
        <w:t>1</w:t>
      </w:r>
      <w:r>
        <w:rPr>
          <w:rFonts w:hint="eastAsia"/>
          <w:lang w:val="en-US" w:eastAsia="zh-CN"/>
        </w:rPr>
        <w:t>4</w:t>
      </w:r>
      <w:r>
        <w:rPr>
          <w:rFonts w:hint="eastAsia"/>
        </w:rPr>
        <w:t xml:space="preserve">】                             </w:t>
      </w:r>
      <w:r>
        <w:rPr>
          <w:rFonts w:hint="eastAsia"/>
          <w:lang w:eastAsia="zh-CN"/>
        </w:rPr>
        <w:t xml:space="preserve">【图 3 - </w:t>
      </w:r>
      <w:r>
        <w:rPr>
          <w:rFonts w:hint="eastAsia"/>
          <w:lang w:val="en-US" w:eastAsia="zh-CN"/>
        </w:rPr>
        <w:t>15</w:t>
      </w:r>
      <w:r>
        <w:rPr>
          <w:rFonts w:hint="eastAsia"/>
        </w:rPr>
        <w:t>】</w:t>
      </w:r>
    </w:p>
    <w:p>
      <w:pPr>
        <w:widowControl/>
        <w:jc w:val="center"/>
      </w:pPr>
      <w:r>
        <w:drawing>
          <wp:inline distT="0" distB="0" distL="0" distR="0">
            <wp:extent cx="1683385" cy="3642995"/>
            <wp:effectExtent l="0" t="0" r="12065" b="14605"/>
            <wp:docPr id="789" name="图片 789" descr="C:\Users\Administrator\Desktop\新建文件夹 (2)\7.png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 name="图片 789" descr="C:\Users\Administrator\Desktop\新建文件夹 (2)\7.png7"/>
                    <pic:cNvPicPr>
                      <a:picLocks noChangeAspect="1"/>
                    </pic:cNvPicPr>
                  </pic:nvPicPr>
                  <pic:blipFill>
                    <a:blip r:embed="rId38"/>
                    <a:srcRect/>
                    <a:stretch>
                      <a:fillRect/>
                    </a:stretch>
                  </pic:blipFill>
                  <pic:spPr>
                    <a:xfrm>
                      <a:off x="0" y="0"/>
                      <a:ext cx="1683385" cy="3724119"/>
                    </a:xfrm>
                    <a:prstGeom prst="rect">
                      <a:avLst/>
                    </a:prstGeom>
                  </pic:spPr>
                </pic:pic>
              </a:graphicData>
            </a:graphic>
          </wp:inline>
        </w:drawing>
      </w:r>
      <w:r>
        <w:rPr>
          <w:rFonts w:hint="eastAsia"/>
        </w:rPr>
        <w:t xml:space="preserve"> </w:t>
      </w:r>
      <w:r>
        <w:drawing>
          <wp:inline distT="0" distB="0" distL="0" distR="0">
            <wp:extent cx="1678940" cy="3639820"/>
            <wp:effectExtent l="0" t="0" r="16510" b="17780"/>
            <wp:docPr id="2" name="图片 2" descr="C:\Users\Administrator\Desktop\新建文件夹 (2)\8.png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C:\Users\Administrator\Desktop\新建文件夹 (2)\8.png8"/>
                    <pic:cNvPicPr>
                      <a:picLocks noChangeAspect="1"/>
                    </pic:cNvPicPr>
                  </pic:nvPicPr>
                  <pic:blipFill>
                    <a:blip r:embed="rId39"/>
                    <a:srcRect/>
                    <a:stretch>
                      <a:fillRect/>
                    </a:stretch>
                  </pic:blipFill>
                  <pic:spPr>
                    <a:xfrm>
                      <a:off x="0" y="0"/>
                      <a:ext cx="1678940" cy="3676356"/>
                    </a:xfrm>
                    <a:prstGeom prst="rect">
                      <a:avLst/>
                    </a:prstGeom>
                  </pic:spPr>
                </pic:pic>
              </a:graphicData>
            </a:graphic>
          </wp:inline>
        </w:drawing>
      </w:r>
      <w:r>
        <w:t xml:space="preserve"> </w:t>
      </w:r>
      <w:r>
        <w:drawing>
          <wp:inline distT="0" distB="0" distL="0" distR="0">
            <wp:extent cx="1675130" cy="3625850"/>
            <wp:effectExtent l="0" t="0" r="1270" b="12700"/>
            <wp:docPr id="3" name="图片 3" descr="C:\Users\Administrator\Desktop\新建文件夹 (2)\9.png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C:\Users\Administrator\Desktop\新建文件夹 (2)\9.png9"/>
                    <pic:cNvPicPr>
                      <a:picLocks noChangeAspect="1"/>
                    </pic:cNvPicPr>
                  </pic:nvPicPr>
                  <pic:blipFill>
                    <a:blip r:embed="rId40"/>
                    <a:srcRect/>
                    <a:stretch>
                      <a:fillRect/>
                    </a:stretch>
                  </pic:blipFill>
                  <pic:spPr>
                    <a:xfrm>
                      <a:off x="0" y="0"/>
                      <a:ext cx="1675130" cy="3659963"/>
                    </a:xfrm>
                    <a:prstGeom prst="rect">
                      <a:avLst/>
                    </a:prstGeom>
                  </pic:spPr>
                </pic:pic>
              </a:graphicData>
            </a:graphic>
          </wp:inline>
        </w:drawing>
      </w:r>
    </w:p>
    <w:p>
      <w:pPr>
        <w:widowControl/>
        <w:ind w:firstLine="840" w:firstLineChars="400"/>
      </w:pPr>
      <w:r>
        <w:rPr>
          <w:rFonts w:hint="eastAsia"/>
          <w:lang w:eastAsia="zh-CN"/>
        </w:rPr>
        <w:t xml:space="preserve">【图 3 - </w:t>
      </w:r>
      <w:r>
        <w:rPr>
          <w:rFonts w:hint="eastAsia"/>
          <w:lang w:val="en-US" w:eastAsia="zh-CN"/>
        </w:rPr>
        <w:t>16</w:t>
      </w:r>
      <w:r>
        <w:rPr>
          <w:rFonts w:hint="eastAsia"/>
        </w:rPr>
        <w:t xml:space="preserve">】 </w:t>
      </w:r>
      <w:r>
        <w:t xml:space="preserve">            </w:t>
      </w:r>
      <w:r>
        <w:rPr>
          <w:rFonts w:hint="eastAsia"/>
          <w:lang w:val="en-US" w:eastAsia="zh-CN"/>
        </w:rPr>
        <w:t xml:space="preserve"> </w:t>
      </w:r>
      <w:r>
        <w:rPr>
          <w:rFonts w:hint="eastAsia"/>
          <w:lang w:eastAsia="zh-CN"/>
        </w:rPr>
        <w:t xml:space="preserve">【图 3 - </w:t>
      </w:r>
      <w:r>
        <w:rPr>
          <w:rFonts w:hint="eastAsia"/>
          <w:lang w:val="en-US" w:eastAsia="zh-CN"/>
        </w:rPr>
        <w:t>17</w:t>
      </w:r>
      <w:r>
        <w:rPr>
          <w:rFonts w:hint="eastAsia"/>
        </w:rPr>
        <w:t xml:space="preserve">】 </w:t>
      </w:r>
      <w:r>
        <w:t xml:space="preserve">              </w:t>
      </w:r>
      <w:r>
        <w:rPr>
          <w:rFonts w:hint="eastAsia"/>
          <w:lang w:eastAsia="zh-CN"/>
        </w:rPr>
        <w:t xml:space="preserve">【图 3 - </w:t>
      </w:r>
      <w:r>
        <w:rPr>
          <w:rFonts w:hint="eastAsia"/>
          <w:lang w:val="en-US" w:eastAsia="zh-CN"/>
        </w:rPr>
        <w:t>18</w:t>
      </w:r>
      <w:r>
        <w:rPr>
          <w:rFonts w:hint="eastAsia"/>
        </w:rPr>
        <w:t>】</w:t>
      </w:r>
    </w:p>
    <w:p>
      <w:pPr>
        <w:widowControl/>
        <w:jc w:val="center"/>
      </w:pPr>
      <w:r>
        <w:drawing>
          <wp:inline distT="0" distB="0" distL="0" distR="0">
            <wp:extent cx="1887220" cy="4086860"/>
            <wp:effectExtent l="0" t="0" r="0" b="8890"/>
            <wp:docPr id="4" name="图片 4" descr="C:\Users\Administrator\Desktop\新建文件夹 (2)\10.png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C:\Users\Administrator\Desktop\新建文件夹 (2)\10.png10"/>
                    <pic:cNvPicPr>
                      <a:picLocks noChangeAspect="1"/>
                    </pic:cNvPicPr>
                  </pic:nvPicPr>
                  <pic:blipFill>
                    <a:blip r:embed="rId41"/>
                    <a:srcRect/>
                    <a:stretch>
                      <a:fillRect/>
                    </a:stretch>
                  </pic:blipFill>
                  <pic:spPr>
                    <a:xfrm>
                      <a:off x="0" y="0"/>
                      <a:ext cx="1897374" cy="4108524"/>
                    </a:xfrm>
                    <a:prstGeom prst="rect">
                      <a:avLst/>
                    </a:prstGeom>
                  </pic:spPr>
                </pic:pic>
              </a:graphicData>
            </a:graphic>
          </wp:inline>
        </w:drawing>
      </w:r>
      <w:r>
        <w:rPr>
          <w:rFonts w:hint="eastAsia"/>
        </w:rPr>
        <w:t xml:space="preserve"> </w:t>
      </w:r>
      <w:r>
        <w:t xml:space="preserve">         </w:t>
      </w:r>
      <w:r>
        <w:drawing>
          <wp:inline distT="0" distB="0" distL="0" distR="0">
            <wp:extent cx="1874520" cy="4058285"/>
            <wp:effectExtent l="0" t="0" r="11430" b="18415"/>
            <wp:docPr id="5" name="图片 5" descr="C:\Users\Administrator\Desktop\新建文件夹 (2)\11.png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C:\Users\Administrator\Desktop\新建文件夹 (2)\11.png11"/>
                    <pic:cNvPicPr>
                      <a:picLocks noChangeAspect="1"/>
                    </pic:cNvPicPr>
                  </pic:nvPicPr>
                  <pic:blipFill>
                    <a:blip r:embed="rId42"/>
                    <a:srcRect/>
                    <a:stretch>
                      <a:fillRect/>
                    </a:stretch>
                  </pic:blipFill>
                  <pic:spPr>
                    <a:xfrm>
                      <a:off x="0" y="0"/>
                      <a:ext cx="1874520" cy="4100096"/>
                    </a:xfrm>
                    <a:prstGeom prst="rect">
                      <a:avLst/>
                    </a:prstGeom>
                  </pic:spPr>
                </pic:pic>
              </a:graphicData>
            </a:graphic>
          </wp:inline>
        </w:drawing>
      </w:r>
    </w:p>
    <w:p>
      <w:pPr>
        <w:widowControl/>
        <w:ind w:firstLine="1470" w:firstLineChars="700"/>
        <w:jc w:val="both"/>
      </w:pPr>
      <w:r>
        <w:rPr>
          <w:rFonts w:hint="eastAsia"/>
          <w:lang w:eastAsia="zh-CN"/>
        </w:rPr>
        <w:t xml:space="preserve">【图 3 - </w:t>
      </w:r>
      <w:r>
        <w:rPr>
          <w:rFonts w:hint="eastAsia"/>
          <w:lang w:val="en-US" w:eastAsia="zh-CN"/>
        </w:rPr>
        <w:t>19</w:t>
      </w:r>
      <w:r>
        <w:rPr>
          <w:rFonts w:hint="eastAsia"/>
        </w:rPr>
        <w:t xml:space="preserve">】 </w:t>
      </w:r>
      <w:r>
        <w:t xml:space="preserve">                          </w:t>
      </w:r>
      <w:r>
        <w:rPr>
          <w:rFonts w:hint="eastAsia"/>
          <w:lang w:eastAsia="zh-CN"/>
        </w:rPr>
        <w:t xml:space="preserve">【图 3 - </w:t>
      </w:r>
      <w:r>
        <w:rPr>
          <w:rFonts w:hint="eastAsia"/>
          <w:lang w:val="en-US" w:eastAsia="zh-CN"/>
        </w:rPr>
        <w:t>20</w:t>
      </w:r>
      <w:r>
        <w:rPr>
          <w:rFonts w:hint="eastAsia"/>
        </w:rPr>
        <w:t>】</w:t>
      </w:r>
    </w:p>
    <w:p>
      <w:pPr>
        <w:widowControl/>
        <w:ind w:firstLine="1050" w:firstLineChars="500"/>
      </w:pPr>
    </w:p>
    <w:p>
      <w:pPr>
        <w:pStyle w:val="4"/>
        <w:numPr>
          <w:ilvl w:val="1"/>
          <w:numId w:val="3"/>
        </w:numPr>
        <w:spacing w:line="413" w:lineRule="auto"/>
        <w:jc w:val="both"/>
        <w:rPr>
          <w:sz w:val="30"/>
          <w:szCs w:val="30"/>
        </w:rPr>
      </w:pPr>
      <w:bookmarkStart w:id="14" w:name="_Toc17321"/>
      <w:r>
        <w:rPr>
          <w:rFonts w:hint="eastAsia"/>
          <w:sz w:val="30"/>
          <w:szCs w:val="30"/>
        </w:rPr>
        <w:t>法人用户审批管理介绍</w:t>
      </w:r>
      <w:bookmarkEnd w:id="14"/>
    </w:p>
    <w:p>
      <w:pPr>
        <w:pStyle w:val="5"/>
        <w:numPr>
          <w:ilvl w:val="2"/>
          <w:numId w:val="3"/>
        </w:numPr>
        <w:spacing w:line="413" w:lineRule="auto"/>
        <w:rPr>
          <w:sz w:val="28"/>
          <w:szCs w:val="28"/>
        </w:rPr>
      </w:pPr>
      <w:bookmarkStart w:id="15" w:name="_Toc10365"/>
      <w:r>
        <w:rPr>
          <w:rFonts w:hint="eastAsia"/>
          <w:sz w:val="28"/>
          <w:szCs w:val="28"/>
        </w:rPr>
        <w:t>法人用户审核申请加入企业操作</w:t>
      </w:r>
      <w:bookmarkEnd w:id="15"/>
    </w:p>
    <w:p>
      <w:pPr>
        <w:spacing w:line="360" w:lineRule="auto"/>
        <w:ind w:firstLine="420" w:firstLineChars="200"/>
      </w:pPr>
      <w:r>
        <w:rPr>
          <w:rFonts w:hint="eastAsia"/>
        </w:rPr>
        <w:t>法人用户通过法人登录入口登录到移动证书应用系统主页页面以后，可通过点击移动证书应用系统主页页面的</w:t>
      </w:r>
      <w:r>
        <w:rPr>
          <w:rFonts w:hint="eastAsia"/>
          <w:b/>
        </w:rPr>
        <w:t>“审核查看”</w:t>
      </w:r>
      <w:r>
        <w:rPr>
          <w:rFonts w:hint="eastAsia"/>
        </w:rPr>
        <w:t>按钮（如：</w:t>
      </w:r>
      <w:r>
        <w:rPr>
          <w:rFonts w:hint="eastAsia"/>
          <w:lang w:eastAsia="zh-CN"/>
        </w:rPr>
        <w:t xml:space="preserve">【图 3 - </w:t>
      </w:r>
      <w:r>
        <w:rPr>
          <w:rFonts w:hint="eastAsia"/>
          <w:lang w:val="en-US" w:eastAsia="zh-CN"/>
        </w:rPr>
        <w:t>2</w:t>
      </w:r>
      <w:r>
        <w:rPr>
          <w:rFonts w:hint="eastAsia"/>
        </w:rPr>
        <w:t>1】），进入企业审核管理页面。可以看到加入企业申请信息（如：</w:t>
      </w:r>
      <w:r>
        <w:rPr>
          <w:rFonts w:hint="eastAsia"/>
          <w:lang w:eastAsia="zh-CN"/>
        </w:rPr>
        <w:t xml:space="preserve">【图 3 - </w:t>
      </w:r>
      <w:r>
        <w:rPr>
          <w:rFonts w:hint="eastAsia"/>
        </w:rPr>
        <w:t>2</w:t>
      </w:r>
      <w:r>
        <w:rPr>
          <w:rFonts w:hint="eastAsia"/>
          <w:lang w:val="en-US" w:eastAsia="zh-CN"/>
        </w:rPr>
        <w:t>2</w:t>
      </w:r>
      <w:r>
        <w:rPr>
          <w:rFonts w:hint="eastAsia"/>
        </w:rPr>
        <w:t>】），点击“通过”按钮可以同意职工申请加入企业操作。</w:t>
      </w:r>
    </w:p>
    <w:p>
      <w:pPr>
        <w:widowControl/>
        <w:ind w:firstLine="630" w:firstLineChars="300"/>
        <w:jc w:val="left"/>
      </w:pPr>
      <w:r>
        <w:drawing>
          <wp:inline distT="0" distB="0" distL="0" distR="0">
            <wp:extent cx="1541145" cy="3321685"/>
            <wp:effectExtent l="0" t="0" r="1905" b="12065"/>
            <wp:docPr id="6" name="图片 6" descr="C:\Users\lenovo\Desktop\1631149687(1).jpg16311496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C:\Users\lenovo\Desktop\1631149687(1).jpg1631149687(1)"/>
                    <pic:cNvPicPr>
                      <a:picLocks noChangeAspect="1"/>
                    </pic:cNvPicPr>
                  </pic:nvPicPr>
                  <pic:blipFill>
                    <a:blip r:embed="rId43"/>
                    <a:srcRect/>
                    <a:stretch>
                      <a:fillRect/>
                    </a:stretch>
                  </pic:blipFill>
                  <pic:spPr>
                    <a:xfrm>
                      <a:off x="0" y="0"/>
                      <a:ext cx="1565098" cy="3321685"/>
                    </a:xfrm>
                    <a:prstGeom prst="rect">
                      <a:avLst/>
                    </a:prstGeom>
                  </pic:spPr>
                </pic:pic>
              </a:graphicData>
            </a:graphic>
          </wp:inline>
        </w:drawing>
      </w:r>
      <w:r>
        <w:rPr>
          <w:rFonts w:hint="eastAsia" w:ascii="宋体" w:hAnsi="宋体" w:cs="宋体"/>
          <w:kern w:val="0"/>
          <w:sz w:val="24"/>
          <w:lang w:bidi="ar"/>
        </w:rPr>
        <w:t xml:space="preserve"> </w:t>
      </w:r>
      <w:r>
        <w:rPr>
          <w:rFonts w:ascii="宋体" w:hAnsi="宋体" w:cs="宋体"/>
          <w:kern w:val="0"/>
          <w:sz w:val="24"/>
          <w:lang w:bidi="ar"/>
        </w:rPr>
        <w:t xml:space="preserve"> </w:t>
      </w:r>
      <w:r>
        <w:rPr>
          <w:rFonts w:hint="eastAsia" w:ascii="宋体" w:hAnsi="宋体" w:cs="宋体"/>
          <w:kern w:val="0"/>
          <w:sz w:val="24"/>
          <w:lang w:bidi="ar"/>
        </w:rPr>
        <w:t xml:space="preserve">                 </w:t>
      </w:r>
      <w:r>
        <w:drawing>
          <wp:inline distT="0" distB="0" distL="0" distR="0">
            <wp:extent cx="1572260" cy="3331210"/>
            <wp:effectExtent l="0" t="0" r="8890" b="2540"/>
            <wp:docPr id="8" name="图片 8" descr="C:\Users\Administrator\Desktop\新建文件夹 (2)\11111.png11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C:\Users\Administrator\Desktop\新建文件夹 (2)\11111.png11111"/>
                    <pic:cNvPicPr>
                      <a:picLocks noChangeAspect="1"/>
                    </pic:cNvPicPr>
                  </pic:nvPicPr>
                  <pic:blipFill>
                    <a:blip r:embed="rId44"/>
                    <a:srcRect/>
                    <a:stretch>
                      <a:fillRect/>
                    </a:stretch>
                  </pic:blipFill>
                  <pic:spPr>
                    <a:xfrm>
                      <a:off x="0" y="0"/>
                      <a:ext cx="1615352" cy="3331210"/>
                    </a:xfrm>
                    <a:prstGeom prst="rect">
                      <a:avLst/>
                    </a:prstGeom>
                  </pic:spPr>
                </pic:pic>
              </a:graphicData>
            </a:graphic>
          </wp:inline>
        </w:drawing>
      </w:r>
      <w:r>
        <w:rPr>
          <w:rFonts w:ascii="宋体" w:hAnsi="宋体" w:cs="宋体"/>
          <w:kern w:val="0"/>
          <w:sz w:val="24"/>
          <w:lang w:bidi="ar"/>
        </w:rPr>
        <w:t xml:space="preserve">                  </w:t>
      </w:r>
    </w:p>
    <w:p>
      <w:pPr>
        <w:widowControl/>
        <w:ind w:firstLine="1365" w:firstLineChars="650"/>
      </w:pPr>
      <w:r>
        <w:rPr>
          <w:rFonts w:hint="eastAsia"/>
          <w:lang w:eastAsia="zh-CN"/>
        </w:rPr>
        <w:t xml:space="preserve">【图 3 - </w:t>
      </w:r>
      <w:r>
        <w:rPr>
          <w:rFonts w:hint="eastAsia"/>
          <w:lang w:val="en-US" w:eastAsia="zh-CN"/>
        </w:rPr>
        <w:t>2</w:t>
      </w:r>
      <w:r>
        <w:rPr>
          <w:rFonts w:hint="eastAsia"/>
        </w:rPr>
        <w:t xml:space="preserve">1】                </w:t>
      </w:r>
      <w:r>
        <w:t xml:space="preserve">   </w:t>
      </w:r>
      <w:r>
        <w:rPr>
          <w:rFonts w:hint="eastAsia"/>
        </w:rPr>
        <w:t xml:space="preserve">             </w:t>
      </w:r>
      <w:r>
        <w:rPr>
          <w:rFonts w:hint="eastAsia"/>
          <w:lang w:eastAsia="zh-CN"/>
        </w:rPr>
        <w:t xml:space="preserve">【图 3 - </w:t>
      </w:r>
      <w:r>
        <w:rPr>
          <w:rFonts w:hint="eastAsia"/>
          <w:lang w:val="en-US" w:eastAsia="zh-CN"/>
        </w:rPr>
        <w:t>2</w:t>
      </w:r>
      <w:r>
        <w:rPr>
          <w:rFonts w:hint="eastAsia"/>
        </w:rPr>
        <w:t xml:space="preserve">2】 </w:t>
      </w:r>
      <w:r>
        <w:t xml:space="preserve">                   </w:t>
      </w:r>
    </w:p>
    <w:p>
      <w:pPr>
        <w:numPr>
          <w:ilvl w:val="2"/>
          <w:numId w:val="3"/>
        </w:numPr>
        <w:spacing w:line="413" w:lineRule="auto"/>
        <w:outlineLvl w:val="9"/>
        <w:rPr>
          <w:b/>
          <w:bCs/>
          <w:sz w:val="28"/>
          <w:szCs w:val="28"/>
        </w:rPr>
      </w:pPr>
      <w:r>
        <w:rPr>
          <w:rFonts w:hint="eastAsia"/>
          <w:b/>
          <w:bCs/>
          <w:sz w:val="28"/>
          <w:szCs w:val="28"/>
        </w:rPr>
        <w:t>法人用户审核职工申请证书操作</w:t>
      </w:r>
    </w:p>
    <w:p>
      <w:pPr>
        <w:spacing w:line="360" w:lineRule="auto"/>
        <w:ind w:firstLine="420" w:firstLineChars="200"/>
      </w:pPr>
      <w:r>
        <w:rPr>
          <w:rFonts w:hint="eastAsia"/>
        </w:rPr>
        <w:t>法人用户通过法人登录入口登录到移动证书应用系统主页页面以后，可通过点击移动证书应用系统主页页面的</w:t>
      </w:r>
      <w:r>
        <w:rPr>
          <w:rFonts w:hint="eastAsia"/>
          <w:b/>
        </w:rPr>
        <w:t>“审核查看”</w:t>
      </w:r>
      <w:r>
        <w:rPr>
          <w:rFonts w:hint="eastAsia"/>
        </w:rPr>
        <w:t>按钮（如：</w:t>
      </w:r>
      <w:r>
        <w:rPr>
          <w:rFonts w:hint="eastAsia"/>
          <w:lang w:eastAsia="zh-CN"/>
        </w:rPr>
        <w:t xml:space="preserve">【图 3 - </w:t>
      </w:r>
      <w:r>
        <w:rPr>
          <w:rFonts w:hint="eastAsia"/>
          <w:lang w:val="en-US" w:eastAsia="zh-CN"/>
        </w:rPr>
        <w:t>23</w:t>
      </w:r>
      <w:r>
        <w:rPr>
          <w:rFonts w:hint="eastAsia"/>
        </w:rPr>
        <w:t>】），进入企业审核管理页面。可以看到申请证书审核信息（如：</w:t>
      </w:r>
      <w:r>
        <w:rPr>
          <w:rFonts w:hint="eastAsia"/>
          <w:lang w:eastAsia="zh-CN"/>
        </w:rPr>
        <w:t xml:space="preserve">【图 3 - </w:t>
      </w:r>
      <w:r>
        <w:rPr>
          <w:rFonts w:hint="eastAsia"/>
        </w:rPr>
        <w:t>2</w:t>
      </w:r>
      <w:r>
        <w:rPr>
          <w:rFonts w:hint="eastAsia"/>
          <w:lang w:val="en-US" w:eastAsia="zh-CN"/>
        </w:rPr>
        <w:t>4</w:t>
      </w:r>
      <w:r>
        <w:rPr>
          <w:rFonts w:hint="eastAsia"/>
        </w:rPr>
        <w:t>】），点击通过可以同意职工申请证书的操作。</w:t>
      </w:r>
    </w:p>
    <w:p>
      <w:pPr>
        <w:widowControl/>
        <w:ind w:firstLine="630" w:firstLineChars="300"/>
        <w:jc w:val="left"/>
      </w:pPr>
      <w:r>
        <w:drawing>
          <wp:inline distT="0" distB="0" distL="0" distR="0">
            <wp:extent cx="1612900" cy="3477260"/>
            <wp:effectExtent l="0" t="0" r="6350" b="8890"/>
            <wp:docPr id="9" name="图片 9" descr="C:\Users\lenovo\Desktop\1631149687(1).jpg16311496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C:\Users\lenovo\Desktop\1631149687(1).jpg1631149687(1)"/>
                    <pic:cNvPicPr>
                      <a:picLocks noChangeAspect="1"/>
                    </pic:cNvPicPr>
                  </pic:nvPicPr>
                  <pic:blipFill>
                    <a:blip r:embed="rId43"/>
                    <a:srcRect/>
                    <a:stretch>
                      <a:fillRect/>
                    </a:stretch>
                  </pic:blipFill>
                  <pic:spPr>
                    <a:xfrm>
                      <a:off x="0" y="0"/>
                      <a:ext cx="1612900" cy="3477260"/>
                    </a:xfrm>
                    <a:prstGeom prst="rect">
                      <a:avLst/>
                    </a:prstGeom>
                  </pic:spPr>
                </pic:pic>
              </a:graphicData>
            </a:graphic>
          </wp:inline>
        </w:drawing>
      </w:r>
      <w:r>
        <w:rPr>
          <w:rFonts w:hint="eastAsia"/>
        </w:rPr>
        <w:t xml:space="preserve">                       </w:t>
      </w:r>
      <w:r>
        <w:drawing>
          <wp:inline distT="0" distB="0" distL="0" distR="0">
            <wp:extent cx="1633855" cy="3510280"/>
            <wp:effectExtent l="0" t="0" r="4445" b="13970"/>
            <wp:docPr id="10" name="图片 10" descr="C:\Users\Administrator\Desktop\新建文件夹 (2)\222.png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C:\Users\Administrator\Desktop\新建文件夹 (2)\222.png222"/>
                    <pic:cNvPicPr>
                      <a:picLocks noChangeAspect="1"/>
                    </pic:cNvPicPr>
                  </pic:nvPicPr>
                  <pic:blipFill>
                    <a:blip r:embed="rId45"/>
                    <a:srcRect/>
                    <a:stretch>
                      <a:fillRect/>
                    </a:stretch>
                  </pic:blipFill>
                  <pic:spPr>
                    <a:xfrm>
                      <a:off x="0" y="0"/>
                      <a:ext cx="1633855" cy="3510280"/>
                    </a:xfrm>
                    <a:prstGeom prst="rect">
                      <a:avLst/>
                    </a:prstGeom>
                  </pic:spPr>
                </pic:pic>
              </a:graphicData>
            </a:graphic>
          </wp:inline>
        </w:drawing>
      </w:r>
    </w:p>
    <w:p>
      <w:pPr>
        <w:widowControl/>
        <w:ind w:firstLine="1470" w:firstLineChars="700"/>
        <w:jc w:val="left"/>
      </w:pPr>
      <w:r>
        <w:rPr>
          <w:rFonts w:hint="eastAsia"/>
          <w:lang w:eastAsia="zh-CN"/>
        </w:rPr>
        <w:t xml:space="preserve">【图 3 - </w:t>
      </w:r>
      <w:r>
        <w:rPr>
          <w:rFonts w:hint="eastAsia"/>
          <w:lang w:val="en-US" w:eastAsia="zh-CN"/>
        </w:rPr>
        <w:t>23</w:t>
      </w:r>
      <w:r>
        <w:rPr>
          <w:rFonts w:hint="eastAsia"/>
        </w:rPr>
        <w:t xml:space="preserve">】                </w:t>
      </w:r>
      <w:r>
        <w:t xml:space="preserve">   </w:t>
      </w:r>
      <w:r>
        <w:rPr>
          <w:rFonts w:hint="eastAsia"/>
        </w:rPr>
        <w:t xml:space="preserve">               </w:t>
      </w:r>
      <w:r>
        <w:rPr>
          <w:rFonts w:hint="eastAsia"/>
          <w:lang w:eastAsia="zh-CN"/>
        </w:rPr>
        <w:t xml:space="preserve">【图 3 - </w:t>
      </w:r>
      <w:r>
        <w:rPr>
          <w:rFonts w:hint="eastAsia"/>
        </w:rPr>
        <w:t>2</w:t>
      </w:r>
      <w:r>
        <w:rPr>
          <w:rFonts w:hint="eastAsia"/>
          <w:lang w:val="en-US" w:eastAsia="zh-CN"/>
        </w:rPr>
        <w:t>4</w:t>
      </w:r>
      <w:r>
        <w:rPr>
          <w:rFonts w:hint="eastAsia"/>
        </w:rPr>
        <w:t xml:space="preserve">】 </w:t>
      </w:r>
      <w:r>
        <w:t xml:space="preserve">  </w:t>
      </w:r>
    </w:p>
    <w:p>
      <w:pPr>
        <w:pStyle w:val="5"/>
        <w:numPr>
          <w:ilvl w:val="2"/>
          <w:numId w:val="3"/>
        </w:numPr>
        <w:spacing w:line="413" w:lineRule="auto"/>
        <w:rPr>
          <w:sz w:val="28"/>
          <w:szCs w:val="28"/>
        </w:rPr>
      </w:pPr>
      <w:bookmarkStart w:id="16" w:name="_Toc16298"/>
      <w:r>
        <w:rPr>
          <w:rFonts w:hint="eastAsia"/>
          <w:sz w:val="28"/>
          <w:szCs w:val="28"/>
        </w:rPr>
        <w:t>法人用户公司人员管理介绍</w:t>
      </w:r>
      <w:bookmarkEnd w:id="16"/>
    </w:p>
    <w:p>
      <w:pPr>
        <w:spacing w:line="360" w:lineRule="auto"/>
      </w:pPr>
      <w:r>
        <w:rPr>
          <w:rFonts w:hint="eastAsia"/>
        </w:rPr>
        <w:t xml:space="preserve">    法人用户可以管理加入本企业认证的个人用户，通过点击移动证书应用系统主页页面的</w:t>
      </w:r>
      <w:r>
        <w:rPr>
          <w:rFonts w:hint="eastAsia"/>
          <w:b/>
        </w:rPr>
        <w:t>“企业管理”</w:t>
      </w:r>
      <w:r>
        <w:rPr>
          <w:rFonts w:hint="eastAsia"/>
        </w:rPr>
        <w:t>按钮（如：</w:t>
      </w:r>
      <w:r>
        <w:rPr>
          <w:rFonts w:hint="eastAsia"/>
          <w:lang w:eastAsia="zh-CN"/>
        </w:rPr>
        <w:t xml:space="preserve">【图 3 - </w:t>
      </w:r>
      <w:r>
        <w:rPr>
          <w:rFonts w:hint="eastAsia"/>
          <w:lang w:val="en-US" w:eastAsia="zh-CN"/>
        </w:rPr>
        <w:t>25</w:t>
      </w:r>
      <w:r>
        <w:rPr>
          <w:rFonts w:hint="eastAsia"/>
        </w:rPr>
        <w:t>】）跳转到</w:t>
      </w:r>
      <w:r>
        <w:rPr>
          <w:rFonts w:hint="eastAsia"/>
          <w:b/>
        </w:rPr>
        <w:t>“企业信息”</w:t>
      </w:r>
      <w:r>
        <w:rPr>
          <w:rFonts w:hint="eastAsia"/>
        </w:rPr>
        <w:t>页面（如：</w:t>
      </w:r>
      <w:r>
        <w:rPr>
          <w:rFonts w:hint="eastAsia"/>
          <w:lang w:eastAsia="zh-CN"/>
        </w:rPr>
        <w:t xml:space="preserve">【图 3 - </w:t>
      </w:r>
      <w:r>
        <w:rPr>
          <w:rFonts w:hint="eastAsia"/>
        </w:rPr>
        <w:t>2</w:t>
      </w:r>
      <w:r>
        <w:rPr>
          <w:rFonts w:hint="eastAsia"/>
          <w:lang w:val="en-US" w:eastAsia="zh-CN"/>
        </w:rPr>
        <w:t>6</w:t>
      </w:r>
      <w:r>
        <w:rPr>
          <w:rFonts w:hint="eastAsia"/>
        </w:rPr>
        <w:t>】）点击</w:t>
      </w:r>
      <w:r>
        <w:drawing>
          <wp:inline distT="0" distB="0" distL="0" distR="0">
            <wp:extent cx="638175" cy="200025"/>
            <wp:effectExtent l="0" t="0" r="9525"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46"/>
                    <a:stretch>
                      <a:fillRect/>
                    </a:stretch>
                  </pic:blipFill>
                  <pic:spPr>
                    <a:xfrm>
                      <a:off x="0" y="0"/>
                      <a:ext cx="639291" cy="200331"/>
                    </a:xfrm>
                    <a:prstGeom prst="rect">
                      <a:avLst/>
                    </a:prstGeom>
                  </pic:spPr>
                </pic:pic>
              </a:graphicData>
            </a:graphic>
          </wp:inline>
        </w:drawing>
      </w:r>
      <w:r>
        <w:rPr>
          <w:rFonts w:hint="eastAsia"/>
        </w:rPr>
        <w:t>按钮跳转到</w:t>
      </w:r>
      <w:r>
        <w:rPr>
          <w:rFonts w:hint="eastAsia"/>
          <w:b/>
        </w:rPr>
        <w:t>“人员管理”</w:t>
      </w:r>
      <w:r>
        <w:rPr>
          <w:rFonts w:hint="eastAsia"/>
        </w:rPr>
        <w:t>页面（如：</w:t>
      </w:r>
      <w:r>
        <w:rPr>
          <w:rFonts w:hint="eastAsia"/>
          <w:lang w:eastAsia="zh-CN"/>
        </w:rPr>
        <w:t xml:space="preserve">【图 3 - </w:t>
      </w:r>
      <w:r>
        <w:rPr>
          <w:rFonts w:hint="eastAsia"/>
          <w:lang w:val="en-US" w:eastAsia="zh-CN"/>
        </w:rPr>
        <w:t>27</w:t>
      </w:r>
      <w:r>
        <w:rPr>
          <w:rFonts w:hint="eastAsia"/>
        </w:rPr>
        <w:t>】），可以查看到人员姓名、身份证号和手机号的信息，每个人员下面都有</w:t>
      </w:r>
      <w:r>
        <w:drawing>
          <wp:inline distT="0" distB="0" distL="0" distR="0">
            <wp:extent cx="465455" cy="203835"/>
            <wp:effectExtent l="0" t="0" r="0" b="5715"/>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47"/>
                    <a:stretch>
                      <a:fillRect/>
                    </a:stretch>
                  </pic:blipFill>
                  <pic:spPr>
                    <a:xfrm>
                      <a:off x="0" y="0"/>
                      <a:ext cx="471013" cy="206669"/>
                    </a:xfrm>
                    <a:prstGeom prst="rect">
                      <a:avLst/>
                    </a:prstGeom>
                  </pic:spPr>
                </pic:pic>
              </a:graphicData>
            </a:graphic>
          </wp:inline>
        </w:drawing>
      </w:r>
      <w:r>
        <w:rPr>
          <w:rFonts w:hint="eastAsia"/>
        </w:rPr>
        <w:t>和</w:t>
      </w:r>
      <w:r>
        <w:drawing>
          <wp:inline distT="0" distB="0" distL="0" distR="0">
            <wp:extent cx="668655" cy="198120"/>
            <wp:effectExtent l="0" t="0" r="0" b="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pic:cNvPicPr>
                  </pic:nvPicPr>
                  <pic:blipFill>
                    <a:blip r:embed="rId48"/>
                    <a:stretch>
                      <a:fillRect/>
                    </a:stretch>
                  </pic:blipFill>
                  <pic:spPr>
                    <a:xfrm>
                      <a:off x="0" y="0"/>
                      <a:ext cx="684805" cy="203080"/>
                    </a:xfrm>
                    <a:prstGeom prst="rect">
                      <a:avLst/>
                    </a:prstGeom>
                  </pic:spPr>
                </pic:pic>
              </a:graphicData>
            </a:graphic>
          </wp:inline>
        </w:drawing>
      </w:r>
      <w:r>
        <w:rPr>
          <w:rFonts w:hint="eastAsia"/>
        </w:rPr>
        <w:t>两个按钮，可以对已经加入本企业的人员进行删除（删除企业职员默认注销和删除此职员申请的所有证书）和查看证书的操作。查看证书按钮可以查看本企业职员申请的证书状态和管理本企业职员的证书吊销操作（如：</w:t>
      </w:r>
      <w:r>
        <w:rPr>
          <w:rFonts w:hint="eastAsia"/>
          <w:lang w:eastAsia="zh-CN"/>
        </w:rPr>
        <w:t xml:space="preserve">【图 3 - </w:t>
      </w:r>
      <w:r>
        <w:rPr>
          <w:rFonts w:hint="eastAsia"/>
          <w:lang w:val="en-US" w:eastAsia="zh-CN"/>
        </w:rPr>
        <w:t>28</w:t>
      </w:r>
      <w:r>
        <w:rPr>
          <w:rFonts w:hint="eastAsia"/>
        </w:rPr>
        <w:t>】）。在</w:t>
      </w:r>
      <w:r>
        <w:rPr>
          <w:rFonts w:hint="eastAsia"/>
          <w:b/>
        </w:rPr>
        <w:t>“人员管理”</w:t>
      </w:r>
      <w:r>
        <w:rPr>
          <w:rFonts w:hint="eastAsia"/>
        </w:rPr>
        <w:t>页面右上角有</w:t>
      </w:r>
      <w:r>
        <w:drawing>
          <wp:inline distT="0" distB="0" distL="0" distR="0">
            <wp:extent cx="414020" cy="170180"/>
            <wp:effectExtent l="0" t="0" r="5080" b="127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pic:cNvPicPr>
                  </pic:nvPicPr>
                  <pic:blipFill>
                    <a:blip r:embed="rId49"/>
                    <a:stretch>
                      <a:fillRect/>
                    </a:stretch>
                  </pic:blipFill>
                  <pic:spPr>
                    <a:xfrm>
                      <a:off x="0" y="0"/>
                      <a:ext cx="415234" cy="171193"/>
                    </a:xfrm>
                    <a:prstGeom prst="rect">
                      <a:avLst/>
                    </a:prstGeom>
                  </pic:spPr>
                </pic:pic>
              </a:graphicData>
            </a:graphic>
          </wp:inline>
        </w:drawing>
      </w:r>
      <w:r>
        <w:rPr>
          <w:rFonts w:hint="eastAsia"/>
        </w:rPr>
        <w:t>按钮，可以跳转到</w:t>
      </w:r>
      <w:r>
        <w:rPr>
          <w:rFonts w:hint="eastAsia"/>
          <w:b/>
        </w:rPr>
        <w:t>“添加人员”</w:t>
      </w:r>
      <w:r>
        <w:rPr>
          <w:rFonts w:hint="eastAsia"/>
        </w:rPr>
        <w:t>窗口（如：</w:t>
      </w:r>
      <w:r>
        <w:rPr>
          <w:rFonts w:hint="eastAsia"/>
          <w:lang w:eastAsia="zh-CN"/>
        </w:rPr>
        <w:t xml:space="preserve">【图 3 - </w:t>
      </w:r>
      <w:r>
        <w:rPr>
          <w:rFonts w:hint="eastAsia"/>
          <w:lang w:val="en-US" w:eastAsia="zh-CN"/>
        </w:rPr>
        <w:t>29</w:t>
      </w:r>
      <w:r>
        <w:rPr>
          <w:rFonts w:hint="eastAsia"/>
        </w:rPr>
        <w:t>】），可以增加本公司职员，</w:t>
      </w:r>
      <w:r>
        <w:rPr>
          <w:rFonts w:hint="eastAsia"/>
          <w:b/>
          <w:color w:val="FF0000"/>
        </w:rPr>
        <w:t>此职员一定要在爱山东·威海app注册过，并且也通过企业认证申请才能进行增加，在“添加人员”窗口填写本企业职员的姓名和身份证号，点击提交即可增加成功。</w:t>
      </w:r>
    </w:p>
    <w:p>
      <w:pPr>
        <w:widowControl/>
        <w:ind w:firstLine="420" w:firstLineChars="200"/>
      </w:pPr>
      <w:r>
        <w:drawing>
          <wp:inline distT="0" distB="0" distL="0" distR="0">
            <wp:extent cx="1791970" cy="3853180"/>
            <wp:effectExtent l="0" t="0" r="17780" b="13970"/>
            <wp:docPr id="11" name="图片 11" descr="C:\Users\lenovo\Desktop\1631149442(1).jpg16311494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C:\Users\lenovo\Desktop\1631149442(1).jpg1631149442(1)"/>
                    <pic:cNvPicPr>
                      <a:picLocks noChangeAspect="1"/>
                    </pic:cNvPicPr>
                  </pic:nvPicPr>
                  <pic:blipFill>
                    <a:blip r:embed="rId27"/>
                    <a:srcRect/>
                    <a:stretch>
                      <a:fillRect/>
                    </a:stretch>
                  </pic:blipFill>
                  <pic:spPr>
                    <a:xfrm>
                      <a:off x="0" y="0"/>
                      <a:ext cx="1802432" cy="3853180"/>
                    </a:xfrm>
                    <a:prstGeom prst="rect">
                      <a:avLst/>
                    </a:prstGeom>
                  </pic:spPr>
                </pic:pic>
              </a:graphicData>
            </a:graphic>
          </wp:inline>
        </w:drawing>
      </w:r>
      <w:r>
        <w:rPr>
          <w:rFonts w:hint="eastAsia"/>
        </w:rPr>
        <w:t xml:space="preserve">           </w:t>
      </w:r>
      <w:r>
        <w:drawing>
          <wp:inline distT="0" distB="0" distL="0" distR="0">
            <wp:extent cx="1796415" cy="3890010"/>
            <wp:effectExtent l="0" t="0" r="0"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noChangeArrowheads="1"/>
                    </pic:cNvPicPr>
                  </pic:nvPicPr>
                  <pic:blipFill>
                    <a:blip r:embed="rId50" cstate="print">
                      <a:extLst>
                        <a:ext uri="{28A0092B-C50C-407E-A947-70E740481C1C}">
                          <a14:useLocalDpi xmlns:a14="http://schemas.microsoft.com/office/drawing/2010/main" val="0"/>
                        </a:ext>
                      </a:extLst>
                    </a:blip>
                    <a:stretch>
                      <a:fillRect/>
                    </a:stretch>
                  </pic:blipFill>
                  <pic:spPr>
                    <a:xfrm>
                      <a:off x="0" y="0"/>
                      <a:ext cx="1796611" cy="3890261"/>
                    </a:xfrm>
                    <a:prstGeom prst="rect">
                      <a:avLst/>
                    </a:prstGeom>
                    <a:noFill/>
                    <a:ln>
                      <a:noFill/>
                    </a:ln>
                  </pic:spPr>
                </pic:pic>
              </a:graphicData>
            </a:graphic>
          </wp:inline>
        </w:drawing>
      </w:r>
    </w:p>
    <w:p>
      <w:pPr>
        <w:widowControl/>
        <w:ind w:firstLine="1260" w:firstLineChars="600"/>
      </w:pPr>
      <w:r>
        <w:rPr>
          <w:rFonts w:hint="eastAsia"/>
          <w:lang w:eastAsia="zh-CN"/>
        </w:rPr>
        <w:t xml:space="preserve">【图 3 - </w:t>
      </w:r>
      <w:r>
        <w:rPr>
          <w:rFonts w:hint="eastAsia"/>
          <w:lang w:val="en-US" w:eastAsia="zh-CN"/>
        </w:rPr>
        <w:t>25</w:t>
      </w:r>
      <w:r>
        <w:rPr>
          <w:rFonts w:hint="eastAsia"/>
        </w:rPr>
        <w:t xml:space="preserve">】                      </w:t>
      </w:r>
      <w:r>
        <w:rPr>
          <w:rFonts w:hint="eastAsia"/>
          <w:lang w:val="en-US" w:eastAsia="zh-CN"/>
        </w:rPr>
        <w:t xml:space="preserve">  </w:t>
      </w:r>
      <w:r>
        <w:rPr>
          <w:rFonts w:hint="eastAsia"/>
        </w:rPr>
        <w:t xml:space="preserve">  </w:t>
      </w:r>
      <w:r>
        <w:rPr>
          <w:rFonts w:hint="eastAsia"/>
          <w:lang w:eastAsia="zh-CN"/>
        </w:rPr>
        <w:t xml:space="preserve">【图 3 - </w:t>
      </w:r>
      <w:r>
        <w:rPr>
          <w:rFonts w:hint="eastAsia"/>
        </w:rPr>
        <w:t>2</w:t>
      </w:r>
      <w:r>
        <w:rPr>
          <w:rFonts w:hint="eastAsia"/>
          <w:lang w:val="en-US" w:eastAsia="zh-CN"/>
        </w:rPr>
        <w:t>6</w:t>
      </w:r>
      <w:r>
        <w:rPr>
          <w:rFonts w:hint="eastAsia"/>
        </w:rPr>
        <w:t>】</w:t>
      </w:r>
    </w:p>
    <w:p>
      <w:pPr>
        <w:widowControl/>
        <w:ind w:firstLine="210" w:firstLineChars="100"/>
      </w:pPr>
      <w:r>
        <w:rPr>
          <w:rFonts w:hint="eastAsia"/>
        </w:rPr>
        <w:t xml:space="preserve">   </w:t>
      </w:r>
      <w:r>
        <w:drawing>
          <wp:inline distT="0" distB="0" distL="0" distR="0">
            <wp:extent cx="1915795" cy="4149090"/>
            <wp:effectExtent l="0" t="0" r="8255" b="381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noChangeArrowheads="1"/>
                    </pic:cNvPicPr>
                  </pic:nvPicPr>
                  <pic:blipFill>
                    <a:blip r:embed="rId51" cstate="print">
                      <a:extLst>
                        <a:ext uri="{28A0092B-C50C-407E-A947-70E740481C1C}">
                          <a14:useLocalDpi xmlns:a14="http://schemas.microsoft.com/office/drawing/2010/main" val="0"/>
                        </a:ext>
                      </a:extLst>
                    </a:blip>
                    <a:stretch>
                      <a:fillRect/>
                    </a:stretch>
                  </pic:blipFill>
                  <pic:spPr>
                    <a:xfrm>
                      <a:off x="0" y="0"/>
                      <a:ext cx="1916339" cy="4149511"/>
                    </a:xfrm>
                    <a:prstGeom prst="rect">
                      <a:avLst/>
                    </a:prstGeom>
                    <a:noFill/>
                    <a:ln>
                      <a:noFill/>
                    </a:ln>
                  </pic:spPr>
                </pic:pic>
              </a:graphicData>
            </a:graphic>
          </wp:inline>
        </w:drawing>
      </w:r>
      <w:r>
        <w:rPr>
          <w:rFonts w:hint="eastAsia"/>
        </w:rPr>
        <w:t xml:space="preserve">            </w:t>
      </w:r>
      <w:r>
        <w:drawing>
          <wp:inline distT="0" distB="0" distL="0" distR="0">
            <wp:extent cx="1915160" cy="4149090"/>
            <wp:effectExtent l="0" t="0" r="8890" b="3810"/>
            <wp:docPr id="21" name="图片 21" descr="C:\Users\Administrator\Desktop\photo\3be5b4acd77647e3b36bb0c377f9d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C:\Users\Administrator\Desktop\photo\3be5b4acd77647e3b36bb0c377f9d99.pn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a:xfrm>
                      <a:off x="0" y="0"/>
                      <a:ext cx="1919840" cy="4158287"/>
                    </a:xfrm>
                    <a:prstGeom prst="rect">
                      <a:avLst/>
                    </a:prstGeom>
                    <a:noFill/>
                    <a:ln>
                      <a:noFill/>
                    </a:ln>
                  </pic:spPr>
                </pic:pic>
              </a:graphicData>
            </a:graphic>
          </wp:inline>
        </w:drawing>
      </w:r>
    </w:p>
    <w:p>
      <w:pPr>
        <w:widowControl/>
        <w:ind w:firstLine="1260" w:firstLineChars="600"/>
      </w:pPr>
      <w:r>
        <w:rPr>
          <w:rFonts w:hint="eastAsia"/>
          <w:lang w:eastAsia="zh-CN"/>
        </w:rPr>
        <w:t xml:space="preserve">【图 3 - </w:t>
      </w:r>
      <w:r>
        <w:rPr>
          <w:rFonts w:hint="eastAsia"/>
          <w:lang w:val="en-US" w:eastAsia="zh-CN"/>
        </w:rPr>
        <w:t>27</w:t>
      </w:r>
      <w:r>
        <w:rPr>
          <w:rFonts w:hint="eastAsia"/>
        </w:rPr>
        <w:t xml:space="preserve">】                               </w:t>
      </w:r>
      <w:r>
        <w:rPr>
          <w:rFonts w:hint="eastAsia"/>
          <w:lang w:eastAsia="zh-CN"/>
        </w:rPr>
        <w:t xml:space="preserve">【图 3 - </w:t>
      </w:r>
      <w:r>
        <w:rPr>
          <w:rFonts w:hint="eastAsia"/>
          <w:lang w:val="en-US" w:eastAsia="zh-CN"/>
        </w:rPr>
        <w:t>28</w:t>
      </w:r>
      <w:r>
        <w:rPr>
          <w:rFonts w:hint="eastAsia"/>
        </w:rPr>
        <w:t xml:space="preserve">】    </w:t>
      </w:r>
    </w:p>
    <w:p>
      <w:pPr>
        <w:widowControl/>
        <w:ind w:firstLine="630" w:firstLineChars="300"/>
      </w:pPr>
      <w:r>
        <w:drawing>
          <wp:inline distT="0" distB="0" distL="0" distR="0">
            <wp:extent cx="1741170" cy="3771265"/>
            <wp:effectExtent l="0" t="0" r="0" b="63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noChangeArrowheads="1"/>
                    </pic:cNvPicPr>
                  </pic:nvPicPr>
                  <pic:blipFill>
                    <a:blip r:embed="rId53" cstate="print">
                      <a:extLst>
                        <a:ext uri="{28A0092B-C50C-407E-A947-70E740481C1C}">
                          <a14:useLocalDpi xmlns:a14="http://schemas.microsoft.com/office/drawing/2010/main" val="0"/>
                        </a:ext>
                      </a:extLst>
                    </a:blip>
                    <a:stretch>
                      <a:fillRect/>
                    </a:stretch>
                  </pic:blipFill>
                  <pic:spPr>
                    <a:xfrm>
                      <a:off x="0" y="0"/>
                      <a:ext cx="1741793" cy="3771562"/>
                    </a:xfrm>
                    <a:prstGeom prst="rect">
                      <a:avLst/>
                    </a:prstGeom>
                    <a:noFill/>
                    <a:ln>
                      <a:noFill/>
                    </a:ln>
                  </pic:spPr>
                </pic:pic>
              </a:graphicData>
            </a:graphic>
          </wp:inline>
        </w:drawing>
      </w:r>
    </w:p>
    <w:p>
      <w:pPr>
        <w:widowControl/>
        <w:ind w:firstLine="1260" w:firstLineChars="600"/>
      </w:pPr>
      <w:r>
        <w:rPr>
          <w:rFonts w:hint="eastAsia"/>
          <w:lang w:eastAsia="zh-CN"/>
        </w:rPr>
        <w:t xml:space="preserve">【图 3 - </w:t>
      </w:r>
      <w:r>
        <w:rPr>
          <w:rFonts w:hint="eastAsia"/>
          <w:lang w:val="en-US" w:eastAsia="zh-CN"/>
        </w:rPr>
        <w:t>29</w:t>
      </w:r>
      <w:r>
        <w:rPr>
          <w:rFonts w:hint="eastAsia"/>
        </w:rPr>
        <w:t>】</w:t>
      </w:r>
    </w:p>
    <w:p>
      <w:pPr>
        <w:pStyle w:val="2"/>
      </w:pPr>
    </w:p>
    <w:p>
      <w:pPr>
        <w:pStyle w:val="5"/>
        <w:numPr>
          <w:ilvl w:val="2"/>
          <w:numId w:val="3"/>
        </w:numPr>
        <w:spacing w:line="413" w:lineRule="auto"/>
        <w:rPr>
          <w:sz w:val="28"/>
          <w:szCs w:val="28"/>
        </w:rPr>
      </w:pPr>
      <w:bookmarkStart w:id="17" w:name="_Toc16730"/>
      <w:r>
        <w:rPr>
          <w:rFonts w:hint="eastAsia"/>
          <w:sz w:val="28"/>
          <w:szCs w:val="28"/>
        </w:rPr>
        <w:t>法人用户签章管理介绍</w:t>
      </w:r>
      <w:bookmarkEnd w:id="17"/>
    </w:p>
    <w:p>
      <w:pPr>
        <w:spacing w:line="360" w:lineRule="auto"/>
        <w:ind w:firstLine="420" w:firstLineChars="200"/>
        <w:rPr>
          <w:rFonts w:ascii="Times New Roman" w:hAnsi="Times New Roman" w:eastAsia="宋体" w:cs="Times New Roman"/>
        </w:rPr>
      </w:pPr>
      <w:r>
        <w:rPr>
          <w:rFonts w:hint="eastAsia"/>
        </w:rPr>
        <w:t>法人用户可以管理本企业的签章管理，通过点击移动证书应用系统主页页面的</w:t>
      </w:r>
      <w:r>
        <w:rPr>
          <w:rFonts w:hint="eastAsia"/>
          <w:b/>
        </w:rPr>
        <w:t>“企业管理”</w:t>
      </w:r>
      <w:r>
        <w:rPr>
          <w:rFonts w:hint="eastAsia"/>
        </w:rPr>
        <w:t>按钮（如：</w:t>
      </w:r>
      <w:r>
        <w:rPr>
          <w:rFonts w:hint="eastAsia"/>
          <w:lang w:eastAsia="zh-CN"/>
        </w:rPr>
        <w:t xml:space="preserve">【图 3 - </w:t>
      </w:r>
      <w:r>
        <w:rPr>
          <w:rFonts w:hint="eastAsia"/>
          <w:lang w:val="en-US" w:eastAsia="zh-CN"/>
        </w:rPr>
        <w:t>30</w:t>
      </w:r>
      <w:r>
        <w:rPr>
          <w:rFonts w:hint="eastAsia"/>
        </w:rPr>
        <w:t>】）跳转到</w:t>
      </w:r>
      <w:r>
        <w:rPr>
          <w:rFonts w:hint="eastAsia"/>
          <w:b/>
        </w:rPr>
        <w:t>“企业信息”</w:t>
      </w:r>
      <w:r>
        <w:rPr>
          <w:rFonts w:hint="eastAsia"/>
        </w:rPr>
        <w:t>页面（如：</w:t>
      </w:r>
      <w:r>
        <w:rPr>
          <w:rFonts w:hint="eastAsia"/>
          <w:lang w:eastAsia="zh-CN"/>
        </w:rPr>
        <w:t xml:space="preserve">【图 3 - </w:t>
      </w:r>
      <w:r>
        <w:rPr>
          <w:rFonts w:hint="eastAsia"/>
          <w:lang w:val="en-US" w:eastAsia="zh-CN"/>
        </w:rPr>
        <w:t>31</w:t>
      </w:r>
      <w:r>
        <w:rPr>
          <w:rFonts w:hint="eastAsia"/>
        </w:rPr>
        <w:t>】）点击</w:t>
      </w:r>
      <w:r>
        <w:drawing>
          <wp:inline distT="0" distB="0" distL="0" distR="0">
            <wp:extent cx="560705" cy="174625"/>
            <wp:effectExtent l="0" t="0" r="0" b="0"/>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pic:cNvPicPr>
                  </pic:nvPicPr>
                  <pic:blipFill>
                    <a:blip r:embed="rId54"/>
                    <a:stretch>
                      <a:fillRect/>
                    </a:stretch>
                  </pic:blipFill>
                  <pic:spPr>
                    <a:xfrm>
                      <a:off x="0" y="0"/>
                      <a:ext cx="560557" cy="174685"/>
                    </a:xfrm>
                    <a:prstGeom prst="rect">
                      <a:avLst/>
                    </a:prstGeom>
                  </pic:spPr>
                </pic:pic>
              </a:graphicData>
            </a:graphic>
          </wp:inline>
        </w:drawing>
      </w:r>
      <w:r>
        <w:rPr>
          <w:rFonts w:hint="eastAsia" w:ascii="Times New Roman" w:hAnsi="Times New Roman" w:eastAsia="宋体" w:cs="Times New Roman"/>
        </w:rPr>
        <w:t>跳转到</w:t>
      </w:r>
      <w:r>
        <w:rPr>
          <w:rFonts w:hint="eastAsia" w:ascii="Times New Roman" w:hAnsi="Times New Roman" w:eastAsia="宋体" w:cs="Times New Roman"/>
          <w:b/>
        </w:rPr>
        <w:t>“签章管理”</w:t>
      </w:r>
      <w:r>
        <w:rPr>
          <w:rFonts w:hint="eastAsia" w:ascii="Times New Roman" w:hAnsi="Times New Roman" w:eastAsia="宋体" w:cs="Times New Roman"/>
        </w:rPr>
        <w:t>页面（如：</w:t>
      </w:r>
      <w:r>
        <w:rPr>
          <w:rFonts w:hint="eastAsia" w:cs="Times New Roman"/>
          <w:lang w:eastAsia="zh-CN"/>
        </w:rPr>
        <w:t xml:space="preserve">【图 3 - </w:t>
      </w:r>
      <w:r>
        <w:rPr>
          <w:rFonts w:hint="eastAsia" w:ascii="Times New Roman" w:hAnsi="Times New Roman" w:eastAsia="宋体" w:cs="Times New Roman"/>
        </w:rPr>
        <w:t>3</w:t>
      </w:r>
      <w:r>
        <w:rPr>
          <w:rFonts w:hint="eastAsia" w:cs="Times New Roman"/>
          <w:lang w:val="en-US" w:eastAsia="zh-CN"/>
        </w:rPr>
        <w:t>2</w:t>
      </w:r>
      <w:r>
        <w:rPr>
          <w:rFonts w:hint="eastAsia" w:ascii="Times New Roman" w:hAnsi="Times New Roman" w:eastAsia="宋体" w:cs="Times New Roman"/>
        </w:rPr>
        <w:t>】）可以查看</w:t>
      </w:r>
      <w:r>
        <w:rPr>
          <w:rFonts w:hint="eastAsia" w:cs="Times New Roman"/>
          <w:lang w:val="en-US" w:eastAsia="zh-CN"/>
        </w:rPr>
        <w:t>到CA机构</w:t>
      </w:r>
      <w:r>
        <w:rPr>
          <w:rFonts w:hint="eastAsia" w:ascii="Times New Roman" w:hAnsi="Times New Roman" w:eastAsia="宋体" w:cs="Times New Roman"/>
        </w:rPr>
        <w:t>审核通过</w:t>
      </w:r>
      <w:r>
        <w:rPr>
          <w:rFonts w:hint="eastAsia" w:cs="Times New Roman"/>
          <w:lang w:val="en-US" w:eastAsia="zh-CN"/>
        </w:rPr>
        <w:t>并制作</w:t>
      </w:r>
      <w:r>
        <w:rPr>
          <w:rFonts w:hint="eastAsia" w:ascii="Times New Roman" w:hAnsi="Times New Roman" w:eastAsia="宋体" w:cs="Times New Roman"/>
        </w:rPr>
        <w:t>的</w:t>
      </w:r>
      <w:r>
        <w:rPr>
          <w:rFonts w:hint="eastAsia" w:cs="Times New Roman"/>
          <w:lang w:val="en-US" w:eastAsia="zh-CN"/>
        </w:rPr>
        <w:t>电子</w:t>
      </w:r>
      <w:r>
        <w:rPr>
          <w:rFonts w:hint="eastAsia" w:ascii="Times New Roman" w:hAnsi="Times New Roman" w:eastAsia="宋体" w:cs="Times New Roman"/>
        </w:rPr>
        <w:t>签章，分别为公司公章、法人方章和法人签字。在页面下滑最下面有</w:t>
      </w:r>
      <w:r>
        <w:rPr>
          <w:rFonts w:hint="eastAsia" w:ascii="Times New Roman" w:hAnsi="Times New Roman" w:eastAsia="宋体" w:cs="Times New Roman"/>
          <w:b/>
        </w:rPr>
        <w:t>签章变更</w:t>
      </w:r>
      <w:r>
        <w:rPr>
          <w:rFonts w:hint="eastAsia" w:ascii="Times New Roman" w:hAnsi="Times New Roman" w:eastAsia="宋体" w:cs="Times New Roman"/>
        </w:rPr>
        <w:t>按钮和</w:t>
      </w:r>
      <w:r>
        <w:rPr>
          <w:rFonts w:hint="eastAsia" w:ascii="Times New Roman" w:hAnsi="Times New Roman" w:eastAsia="宋体" w:cs="Times New Roman"/>
          <w:b/>
        </w:rPr>
        <w:t>审核状态</w:t>
      </w:r>
      <w:r>
        <w:rPr>
          <w:rFonts w:hint="eastAsia" w:ascii="Times New Roman" w:hAnsi="Times New Roman" w:eastAsia="宋体" w:cs="Times New Roman"/>
        </w:rPr>
        <w:t>按钮，点击</w:t>
      </w:r>
      <w:r>
        <w:rPr>
          <w:rFonts w:hint="eastAsia" w:ascii="Times New Roman" w:hAnsi="Times New Roman" w:eastAsia="宋体" w:cs="Times New Roman"/>
          <w:b/>
        </w:rPr>
        <w:t>签章变更</w:t>
      </w:r>
      <w:r>
        <w:rPr>
          <w:rFonts w:hint="eastAsia" w:ascii="Times New Roman" w:hAnsi="Times New Roman" w:eastAsia="宋体" w:cs="Times New Roman"/>
        </w:rPr>
        <w:t>按钮可以跳转到签章的变更窗口（如：</w:t>
      </w:r>
      <w:r>
        <w:rPr>
          <w:rFonts w:hint="eastAsia" w:cs="Times New Roman"/>
          <w:lang w:eastAsia="zh-CN"/>
        </w:rPr>
        <w:t xml:space="preserve">【图 3 - </w:t>
      </w:r>
      <w:r>
        <w:rPr>
          <w:rFonts w:hint="eastAsia" w:cs="Times New Roman"/>
          <w:lang w:val="en-US" w:eastAsia="zh-CN"/>
        </w:rPr>
        <w:t>33</w:t>
      </w:r>
      <w:r>
        <w:rPr>
          <w:rFonts w:hint="eastAsia" w:ascii="Times New Roman" w:hAnsi="Times New Roman" w:eastAsia="宋体" w:cs="Times New Roman"/>
        </w:rPr>
        <w:t>】），可以在本页面上传企业的公章</w:t>
      </w:r>
      <w:r>
        <w:rPr>
          <w:rFonts w:hint="eastAsia" w:cs="Times New Roman"/>
          <w:lang w:val="en-US" w:eastAsia="zh-CN"/>
        </w:rPr>
        <w:t>的图片</w:t>
      </w:r>
      <w:r>
        <w:rPr>
          <w:rFonts w:hint="eastAsia" w:ascii="Times New Roman" w:hAnsi="Times New Roman" w:eastAsia="宋体" w:cs="Times New Roman"/>
        </w:rPr>
        <w:t>、法人章</w:t>
      </w:r>
      <w:r>
        <w:rPr>
          <w:rFonts w:hint="eastAsia" w:cs="Times New Roman"/>
          <w:lang w:val="en-US" w:eastAsia="zh-CN"/>
        </w:rPr>
        <w:t>的图片</w:t>
      </w:r>
      <w:r>
        <w:rPr>
          <w:rFonts w:hint="eastAsia" w:ascii="Times New Roman" w:hAnsi="Times New Roman" w:eastAsia="宋体" w:cs="Times New Roman"/>
        </w:rPr>
        <w:t>和法人签名</w:t>
      </w:r>
      <w:r>
        <w:rPr>
          <w:rFonts w:hint="eastAsia" w:cs="Times New Roman"/>
          <w:lang w:val="en-US" w:eastAsia="zh-CN"/>
        </w:rPr>
        <w:t>的图片</w:t>
      </w:r>
      <w:r>
        <w:rPr>
          <w:rFonts w:hint="eastAsia" w:ascii="Times New Roman" w:hAnsi="Times New Roman" w:eastAsia="宋体" w:cs="Times New Roman"/>
        </w:rPr>
        <w:t>，可以通过微信或QQ的文件传输助手保存到手机相册里面，然后点击</w:t>
      </w:r>
      <w:r>
        <w:drawing>
          <wp:inline distT="0" distB="0" distL="0" distR="0">
            <wp:extent cx="525780" cy="177800"/>
            <wp:effectExtent l="0" t="0" r="7620" b="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pic:cNvPicPr>
                  </pic:nvPicPr>
                  <pic:blipFill>
                    <a:blip r:embed="rId55"/>
                    <a:stretch>
                      <a:fillRect/>
                    </a:stretch>
                  </pic:blipFill>
                  <pic:spPr>
                    <a:xfrm>
                      <a:off x="0" y="0"/>
                      <a:ext cx="534544" cy="180801"/>
                    </a:xfrm>
                    <a:prstGeom prst="rect">
                      <a:avLst/>
                    </a:prstGeom>
                  </pic:spPr>
                </pic:pic>
              </a:graphicData>
            </a:graphic>
          </wp:inline>
        </w:drawing>
      </w:r>
      <w:r>
        <w:rPr>
          <w:rFonts w:hint="eastAsia" w:ascii="Times New Roman" w:hAnsi="Times New Roman" w:eastAsia="宋体" w:cs="Times New Roman"/>
        </w:rPr>
        <w:t>按钮，上传公章图片；点击</w:t>
      </w:r>
      <w:r>
        <w:drawing>
          <wp:inline distT="0" distB="0" distL="0" distR="0">
            <wp:extent cx="542925" cy="156845"/>
            <wp:effectExtent l="0" t="0" r="0" b="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pic:cNvPicPr>
                  </pic:nvPicPr>
                  <pic:blipFill>
                    <a:blip r:embed="rId56"/>
                    <a:stretch>
                      <a:fillRect/>
                    </a:stretch>
                  </pic:blipFill>
                  <pic:spPr>
                    <a:xfrm>
                      <a:off x="0" y="0"/>
                      <a:ext cx="550793" cy="159440"/>
                    </a:xfrm>
                    <a:prstGeom prst="rect">
                      <a:avLst/>
                    </a:prstGeom>
                  </pic:spPr>
                </pic:pic>
              </a:graphicData>
            </a:graphic>
          </wp:inline>
        </w:drawing>
      </w:r>
      <w:r>
        <w:rPr>
          <w:rFonts w:hint="eastAsia" w:ascii="Times New Roman" w:hAnsi="Times New Roman" w:eastAsia="宋体" w:cs="Times New Roman"/>
        </w:rPr>
        <w:t>按钮，上传法人章图片；点击</w:t>
      </w:r>
      <w:r>
        <w:drawing>
          <wp:inline distT="0" distB="0" distL="0" distR="0">
            <wp:extent cx="664210" cy="154305"/>
            <wp:effectExtent l="0" t="0" r="2540" b="0"/>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spect="1"/>
                    </pic:cNvPicPr>
                  </pic:nvPicPr>
                  <pic:blipFill>
                    <a:blip r:embed="rId57"/>
                    <a:stretch>
                      <a:fillRect/>
                    </a:stretch>
                  </pic:blipFill>
                  <pic:spPr>
                    <a:xfrm>
                      <a:off x="0" y="0"/>
                      <a:ext cx="663554" cy="154206"/>
                    </a:xfrm>
                    <a:prstGeom prst="rect">
                      <a:avLst/>
                    </a:prstGeom>
                  </pic:spPr>
                </pic:pic>
              </a:graphicData>
            </a:graphic>
          </wp:inline>
        </w:drawing>
      </w:r>
      <w:r>
        <w:rPr>
          <w:rFonts w:hint="eastAsia" w:ascii="Times New Roman" w:hAnsi="Times New Roman" w:eastAsia="宋体" w:cs="Times New Roman"/>
        </w:rPr>
        <w:t>按钮，上传法人签字图片。从手机相册里面</w:t>
      </w:r>
      <w:r>
        <w:rPr>
          <w:rFonts w:hint="eastAsia" w:cs="Times New Roman"/>
          <w:lang w:val="en-US" w:eastAsia="zh-CN"/>
        </w:rPr>
        <w:t>选择图片</w:t>
      </w:r>
      <w:r>
        <w:rPr>
          <w:rFonts w:hint="eastAsia" w:ascii="Times New Roman" w:hAnsi="Times New Roman" w:eastAsia="宋体" w:cs="Times New Roman"/>
        </w:rPr>
        <w:t>或是</w:t>
      </w:r>
      <w:r>
        <w:rPr>
          <w:rFonts w:hint="eastAsia" w:cs="Times New Roman"/>
          <w:lang w:val="en-US" w:eastAsia="zh-CN"/>
        </w:rPr>
        <w:t>用</w:t>
      </w:r>
      <w:r>
        <w:rPr>
          <w:rFonts w:hint="eastAsia" w:ascii="Times New Roman" w:hAnsi="Times New Roman" w:eastAsia="宋体" w:cs="Times New Roman"/>
        </w:rPr>
        <w:t>相机拍照依次完成公章、法人章和法人签字的图片上传（推荐使用扫描件截图发送到手机里的方式完成上传），完成以后点击下方</w:t>
      </w:r>
      <w:r>
        <w:drawing>
          <wp:inline distT="0" distB="0" distL="0" distR="0">
            <wp:extent cx="681355" cy="146685"/>
            <wp:effectExtent l="0" t="0" r="4445" b="5715"/>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pic:cNvPicPr>
                      <a:picLocks noChangeAspect="1"/>
                    </pic:cNvPicPr>
                  </pic:nvPicPr>
                  <pic:blipFill>
                    <a:blip r:embed="rId58"/>
                    <a:stretch>
                      <a:fillRect/>
                    </a:stretch>
                  </pic:blipFill>
                  <pic:spPr>
                    <a:xfrm>
                      <a:off x="0" y="0"/>
                      <a:ext cx="690583" cy="148950"/>
                    </a:xfrm>
                    <a:prstGeom prst="rect">
                      <a:avLst/>
                    </a:prstGeom>
                  </pic:spPr>
                </pic:pic>
              </a:graphicData>
            </a:graphic>
          </wp:inline>
        </w:drawing>
      </w:r>
      <w:r>
        <w:rPr>
          <w:rFonts w:hint="eastAsia" w:ascii="Times New Roman" w:hAnsi="Times New Roman" w:eastAsia="宋体" w:cs="Times New Roman"/>
        </w:rPr>
        <w:t>完成变更申请。点击</w:t>
      </w:r>
      <w:r>
        <w:rPr>
          <w:rFonts w:hint="eastAsia" w:ascii="Times New Roman" w:hAnsi="Times New Roman" w:eastAsia="宋体" w:cs="Times New Roman"/>
          <w:b/>
        </w:rPr>
        <w:t>审核状态</w:t>
      </w:r>
      <w:r>
        <w:rPr>
          <w:rFonts w:hint="eastAsia" w:ascii="Times New Roman" w:hAnsi="Times New Roman" w:eastAsia="宋体" w:cs="Times New Roman"/>
        </w:rPr>
        <w:t>按钮可以跳转到印章审核管理页面（如：</w:t>
      </w:r>
      <w:r>
        <w:rPr>
          <w:rFonts w:hint="eastAsia" w:cs="Times New Roman"/>
          <w:lang w:eastAsia="zh-CN"/>
        </w:rPr>
        <w:t xml:space="preserve">【图 3 - </w:t>
      </w:r>
      <w:r>
        <w:rPr>
          <w:rFonts w:hint="eastAsia" w:cs="Times New Roman"/>
          <w:lang w:val="en-US" w:eastAsia="zh-CN"/>
        </w:rPr>
        <w:t>34</w:t>
      </w:r>
      <w:r>
        <w:rPr>
          <w:rFonts w:hint="eastAsia" w:ascii="Times New Roman" w:hAnsi="Times New Roman" w:eastAsia="宋体" w:cs="Times New Roman"/>
        </w:rPr>
        <w:t>】），可以在本页面查看CA机构的审核状态，点击</w:t>
      </w:r>
      <w:r>
        <w:drawing>
          <wp:inline distT="0" distB="0" distL="0" distR="0">
            <wp:extent cx="370840" cy="154305"/>
            <wp:effectExtent l="0" t="0" r="0" b="0"/>
            <wp:docPr id="736" name="图片 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 name="图片 736"/>
                    <pic:cNvPicPr>
                      <a:picLocks noChangeAspect="1"/>
                    </pic:cNvPicPr>
                  </pic:nvPicPr>
                  <pic:blipFill>
                    <a:blip r:embed="rId59"/>
                    <a:stretch>
                      <a:fillRect/>
                    </a:stretch>
                  </pic:blipFill>
                  <pic:spPr>
                    <a:xfrm>
                      <a:off x="0" y="0"/>
                      <a:ext cx="373753" cy="155731"/>
                    </a:xfrm>
                    <a:prstGeom prst="rect">
                      <a:avLst/>
                    </a:prstGeom>
                  </pic:spPr>
                </pic:pic>
              </a:graphicData>
            </a:graphic>
          </wp:inline>
        </w:drawing>
      </w:r>
      <w:r>
        <w:rPr>
          <w:rFonts w:hint="eastAsia" w:ascii="Times New Roman" w:hAnsi="Times New Roman" w:eastAsia="宋体" w:cs="Times New Roman"/>
        </w:rPr>
        <w:t>按钮可以查看上传的公章图片、法人章图片和法人签字图片，点击</w:t>
      </w:r>
      <w:r>
        <w:drawing>
          <wp:inline distT="0" distB="0" distL="0" distR="0">
            <wp:extent cx="370840" cy="166370"/>
            <wp:effectExtent l="0" t="0" r="0" b="5080"/>
            <wp:docPr id="737" name="图片 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7" name="图片 737"/>
                    <pic:cNvPicPr>
                      <a:picLocks noChangeAspect="1"/>
                    </pic:cNvPicPr>
                  </pic:nvPicPr>
                  <pic:blipFill>
                    <a:blip r:embed="rId60"/>
                    <a:stretch>
                      <a:fillRect/>
                    </a:stretch>
                  </pic:blipFill>
                  <pic:spPr>
                    <a:xfrm>
                      <a:off x="0" y="0"/>
                      <a:ext cx="388911" cy="174615"/>
                    </a:xfrm>
                    <a:prstGeom prst="rect">
                      <a:avLst/>
                    </a:prstGeom>
                  </pic:spPr>
                </pic:pic>
              </a:graphicData>
            </a:graphic>
          </wp:inline>
        </w:drawing>
      </w:r>
      <w:r>
        <w:rPr>
          <w:rFonts w:hint="eastAsia" w:ascii="Times New Roman" w:hAnsi="Times New Roman" w:eastAsia="宋体" w:cs="Times New Roman"/>
        </w:rPr>
        <w:t>按钮可以取消印章</w:t>
      </w:r>
      <w:r>
        <w:rPr>
          <w:rFonts w:hint="eastAsia" w:cs="Times New Roman"/>
          <w:lang w:val="en-US" w:eastAsia="zh-CN"/>
        </w:rPr>
        <w:t>制作</w:t>
      </w:r>
      <w:r>
        <w:rPr>
          <w:rFonts w:hint="eastAsia" w:ascii="Times New Roman" w:hAnsi="Times New Roman" w:eastAsia="宋体" w:cs="Times New Roman"/>
        </w:rPr>
        <w:t>审核申请。</w:t>
      </w:r>
    </w:p>
    <w:p>
      <w:pPr>
        <w:widowControl/>
        <w:ind w:firstLine="840" w:firstLineChars="400"/>
      </w:pPr>
      <w:r>
        <w:drawing>
          <wp:inline distT="0" distB="0" distL="0" distR="0">
            <wp:extent cx="1725295" cy="3696970"/>
            <wp:effectExtent l="0" t="0" r="8255" b="17780"/>
            <wp:docPr id="23" name="图片 23" descr="C:\Users\lenovo\Desktop\1631149442(1).jpg16311494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C:\Users\lenovo\Desktop\1631149442(1).jpg1631149442(1)"/>
                    <pic:cNvPicPr>
                      <a:picLocks noChangeAspect="1"/>
                    </pic:cNvPicPr>
                  </pic:nvPicPr>
                  <pic:blipFill>
                    <a:blip r:embed="rId27"/>
                    <a:srcRect/>
                    <a:stretch>
                      <a:fillRect/>
                    </a:stretch>
                  </pic:blipFill>
                  <pic:spPr>
                    <a:xfrm>
                      <a:off x="0" y="0"/>
                      <a:ext cx="1725295" cy="3696970"/>
                    </a:xfrm>
                    <a:prstGeom prst="rect">
                      <a:avLst/>
                    </a:prstGeom>
                  </pic:spPr>
                </pic:pic>
              </a:graphicData>
            </a:graphic>
          </wp:inline>
        </w:drawing>
      </w:r>
      <w:r>
        <w:rPr>
          <w:rFonts w:hint="eastAsia"/>
        </w:rPr>
        <w:t xml:space="preserve">             </w:t>
      </w:r>
      <w:r>
        <w:drawing>
          <wp:inline distT="0" distB="0" distL="0" distR="0">
            <wp:extent cx="1718945" cy="3723640"/>
            <wp:effectExtent l="0" t="0" r="14605" b="10160"/>
            <wp:docPr id="22" name="图片 22" descr="C:\Users\Administrator\Desktop\photo\5af5466178c3dc2402111ea47f51e7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C:\Users\Administrator\Desktop\photo\5af5466178c3dc2402111ea47f51e7f.pn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a:xfrm>
                      <a:off x="0" y="0"/>
                      <a:ext cx="1718945" cy="3723640"/>
                    </a:xfrm>
                    <a:prstGeom prst="rect">
                      <a:avLst/>
                    </a:prstGeom>
                    <a:noFill/>
                    <a:ln>
                      <a:noFill/>
                    </a:ln>
                  </pic:spPr>
                </pic:pic>
              </a:graphicData>
            </a:graphic>
          </wp:inline>
        </w:drawing>
      </w:r>
    </w:p>
    <w:p>
      <w:pPr>
        <w:widowControl/>
        <w:ind w:firstLine="1680" w:firstLineChars="800"/>
      </w:pPr>
      <w:r>
        <w:rPr>
          <w:rFonts w:hint="eastAsia"/>
          <w:lang w:eastAsia="zh-CN"/>
        </w:rPr>
        <w:t xml:space="preserve">【图 3 - </w:t>
      </w:r>
      <w:r>
        <w:rPr>
          <w:rFonts w:hint="eastAsia"/>
          <w:lang w:val="en-US" w:eastAsia="zh-CN"/>
        </w:rPr>
        <w:t>30</w:t>
      </w:r>
      <w:r>
        <w:rPr>
          <w:rFonts w:hint="eastAsia"/>
        </w:rPr>
        <w:t xml:space="preserve">】                           </w:t>
      </w:r>
      <w:r>
        <w:rPr>
          <w:rFonts w:hint="eastAsia"/>
          <w:lang w:eastAsia="zh-CN"/>
        </w:rPr>
        <w:t xml:space="preserve">【图 3 - </w:t>
      </w:r>
      <w:r>
        <w:rPr>
          <w:rFonts w:hint="eastAsia"/>
          <w:lang w:val="en-US" w:eastAsia="zh-CN"/>
        </w:rPr>
        <w:t>31</w:t>
      </w:r>
      <w:r>
        <w:rPr>
          <w:rFonts w:hint="eastAsia"/>
        </w:rPr>
        <w:t>】</w:t>
      </w:r>
    </w:p>
    <w:p>
      <w:pPr>
        <w:widowControl/>
        <w:ind w:firstLine="840" w:firstLineChars="400"/>
      </w:pPr>
      <w:r>
        <w:drawing>
          <wp:inline distT="0" distB="0" distL="0" distR="0">
            <wp:extent cx="1915160" cy="4149090"/>
            <wp:effectExtent l="0" t="0" r="8890" b="3810"/>
            <wp:docPr id="25" name="图片 25" descr="C:\Users\ADMINI~1\AppData\Local\Temp\WeChat Files\f5ae9488c85d8a5981b28fe86dc36a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C:\Users\ADMINI~1\AppData\Local\Temp\WeChat Files\f5ae9488c85d8a5981b28fe86dc36aa.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a:xfrm>
                      <a:off x="0" y="0"/>
                      <a:ext cx="1921914" cy="4162840"/>
                    </a:xfrm>
                    <a:prstGeom prst="rect">
                      <a:avLst/>
                    </a:prstGeom>
                    <a:noFill/>
                    <a:ln>
                      <a:noFill/>
                    </a:ln>
                  </pic:spPr>
                </pic:pic>
              </a:graphicData>
            </a:graphic>
          </wp:inline>
        </w:drawing>
      </w:r>
      <w:r>
        <w:rPr>
          <w:rFonts w:hint="eastAsia"/>
        </w:rPr>
        <w:t xml:space="preserve">            </w:t>
      </w:r>
      <w:r>
        <w:drawing>
          <wp:inline distT="0" distB="0" distL="0" distR="0">
            <wp:extent cx="1914525" cy="4147185"/>
            <wp:effectExtent l="0" t="0" r="9525" b="5715"/>
            <wp:docPr id="26" name="图片 26" descr="C:\Users\Administrator\Desktop\photo\473e9e47eae661aa917b77da393923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C:\Users\Administrator\Desktop\photo\473e9e47eae661aa917b77da393923c.pn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a:xfrm>
                      <a:off x="0" y="0"/>
                      <a:ext cx="1916052" cy="4150085"/>
                    </a:xfrm>
                    <a:prstGeom prst="rect">
                      <a:avLst/>
                    </a:prstGeom>
                    <a:noFill/>
                    <a:ln>
                      <a:noFill/>
                    </a:ln>
                  </pic:spPr>
                </pic:pic>
              </a:graphicData>
            </a:graphic>
          </wp:inline>
        </w:drawing>
      </w:r>
    </w:p>
    <w:p>
      <w:pPr>
        <w:widowControl/>
        <w:ind w:firstLine="840" w:firstLineChars="400"/>
      </w:pPr>
      <w:r>
        <w:rPr>
          <w:rFonts w:hint="eastAsia"/>
        </w:rPr>
        <w:t xml:space="preserve">         </w:t>
      </w:r>
      <w:r>
        <w:rPr>
          <w:rFonts w:hint="eastAsia"/>
          <w:lang w:eastAsia="zh-CN"/>
        </w:rPr>
        <w:t xml:space="preserve">【图 3 - </w:t>
      </w:r>
      <w:r>
        <w:rPr>
          <w:rFonts w:hint="eastAsia"/>
        </w:rPr>
        <w:t>3</w:t>
      </w:r>
      <w:r>
        <w:rPr>
          <w:rFonts w:hint="eastAsia"/>
          <w:lang w:val="en-US" w:eastAsia="zh-CN"/>
        </w:rPr>
        <w:t>2</w:t>
      </w:r>
      <w:r>
        <w:rPr>
          <w:rFonts w:hint="eastAsia"/>
        </w:rPr>
        <w:t xml:space="preserve">】                             </w:t>
      </w:r>
      <w:r>
        <w:rPr>
          <w:rFonts w:hint="eastAsia"/>
          <w:lang w:eastAsia="zh-CN"/>
        </w:rPr>
        <w:t xml:space="preserve">【图 3 - </w:t>
      </w:r>
      <w:r>
        <w:rPr>
          <w:rFonts w:hint="eastAsia"/>
          <w:lang w:val="en-US" w:eastAsia="zh-CN"/>
        </w:rPr>
        <w:t>33</w:t>
      </w:r>
      <w:r>
        <w:rPr>
          <w:rFonts w:hint="eastAsia"/>
        </w:rPr>
        <w:t>】</w:t>
      </w:r>
    </w:p>
    <w:p>
      <w:pPr>
        <w:widowControl/>
        <w:ind w:firstLine="840" w:firstLineChars="400"/>
      </w:pPr>
      <w:r>
        <w:drawing>
          <wp:inline distT="0" distB="0" distL="0" distR="0">
            <wp:extent cx="1799590" cy="3898900"/>
            <wp:effectExtent l="0" t="0" r="0" b="6350"/>
            <wp:docPr id="31" name="图片 31" descr="C:\Users\ADMINI~1\AppData\Local\Temp\WeChat Files\73ce19c580a5290c50c42c74f4cf7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C:\Users\ADMINI~1\AppData\Local\Temp\WeChat Files\73ce19c580a5290c50c42c74f4cf762.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a:xfrm>
                      <a:off x="0" y="0"/>
                      <a:ext cx="1800083" cy="3898958"/>
                    </a:xfrm>
                    <a:prstGeom prst="rect">
                      <a:avLst/>
                    </a:prstGeom>
                    <a:noFill/>
                    <a:ln>
                      <a:noFill/>
                    </a:ln>
                  </pic:spPr>
                </pic:pic>
              </a:graphicData>
            </a:graphic>
          </wp:inline>
        </w:drawing>
      </w:r>
    </w:p>
    <w:p>
      <w:pPr>
        <w:widowControl/>
        <w:ind w:firstLine="1680" w:firstLineChars="800"/>
      </w:pPr>
      <w:r>
        <w:rPr>
          <w:rFonts w:hint="eastAsia"/>
          <w:lang w:eastAsia="zh-CN"/>
        </w:rPr>
        <w:t xml:space="preserve">【图 3 - </w:t>
      </w:r>
      <w:r>
        <w:rPr>
          <w:rFonts w:hint="eastAsia"/>
          <w:lang w:val="en-US" w:eastAsia="zh-CN"/>
        </w:rPr>
        <w:t>34</w:t>
      </w:r>
      <w:r>
        <w:rPr>
          <w:rFonts w:hint="eastAsia"/>
        </w:rPr>
        <w:t>】</w:t>
      </w:r>
    </w:p>
    <w:p>
      <w:pPr>
        <w:pStyle w:val="5"/>
        <w:numPr>
          <w:ilvl w:val="2"/>
          <w:numId w:val="3"/>
        </w:numPr>
        <w:spacing w:line="413" w:lineRule="auto"/>
        <w:rPr>
          <w:sz w:val="28"/>
          <w:szCs w:val="28"/>
        </w:rPr>
      </w:pPr>
      <w:bookmarkStart w:id="18" w:name="_Toc24083"/>
      <w:r>
        <w:rPr>
          <w:rFonts w:hint="eastAsia"/>
          <w:sz w:val="28"/>
          <w:szCs w:val="28"/>
        </w:rPr>
        <w:t>法人用户公司管理介绍</w:t>
      </w:r>
      <w:bookmarkEnd w:id="18"/>
    </w:p>
    <w:p>
      <w:pPr>
        <w:ind w:firstLine="420" w:firstLineChars="200"/>
      </w:pPr>
      <w:r>
        <w:rPr>
          <w:rFonts w:hint="eastAsia"/>
        </w:rPr>
        <w:t>法人用户可以管理本企业的注销操作，通过点击移动证书应用系统主页页面的</w:t>
      </w:r>
      <w:r>
        <w:rPr>
          <w:rFonts w:hint="eastAsia"/>
          <w:b/>
        </w:rPr>
        <w:t>“企业管理”</w:t>
      </w:r>
      <w:r>
        <w:rPr>
          <w:rFonts w:hint="eastAsia"/>
        </w:rPr>
        <w:t>按钮（如：</w:t>
      </w:r>
      <w:r>
        <w:rPr>
          <w:rFonts w:hint="eastAsia"/>
          <w:lang w:eastAsia="zh-CN"/>
        </w:rPr>
        <w:t xml:space="preserve">【图 3 - </w:t>
      </w:r>
      <w:r>
        <w:rPr>
          <w:rFonts w:hint="eastAsia"/>
          <w:lang w:val="en-US" w:eastAsia="zh-CN"/>
        </w:rPr>
        <w:t>35</w:t>
      </w:r>
      <w:r>
        <w:rPr>
          <w:rFonts w:hint="eastAsia"/>
        </w:rPr>
        <w:t>】）跳转到</w:t>
      </w:r>
      <w:r>
        <w:rPr>
          <w:rFonts w:hint="eastAsia"/>
          <w:b/>
        </w:rPr>
        <w:t>“企业信息”</w:t>
      </w:r>
      <w:r>
        <w:rPr>
          <w:rFonts w:hint="eastAsia"/>
        </w:rPr>
        <w:t>页面（如：</w:t>
      </w:r>
      <w:r>
        <w:rPr>
          <w:rFonts w:hint="eastAsia"/>
          <w:lang w:eastAsia="zh-CN"/>
        </w:rPr>
        <w:t xml:space="preserve">【图 3 - </w:t>
      </w:r>
      <w:r>
        <w:rPr>
          <w:rFonts w:hint="eastAsia"/>
          <w:lang w:val="en-US" w:eastAsia="zh-CN"/>
        </w:rPr>
        <w:t>36</w:t>
      </w:r>
      <w:r>
        <w:rPr>
          <w:rFonts w:hint="eastAsia"/>
        </w:rPr>
        <w:t>】）点击</w:t>
      </w:r>
      <w:r>
        <w:drawing>
          <wp:inline distT="0" distB="0" distL="0" distR="0">
            <wp:extent cx="428625" cy="200025"/>
            <wp:effectExtent l="0" t="0" r="9525" b="9525"/>
            <wp:docPr id="738" name="图片 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8" name="图片 738"/>
                    <pic:cNvPicPr>
                      <a:picLocks noChangeAspect="1"/>
                    </pic:cNvPicPr>
                  </pic:nvPicPr>
                  <pic:blipFill>
                    <a:blip r:embed="rId65"/>
                    <a:stretch>
                      <a:fillRect/>
                    </a:stretch>
                  </pic:blipFill>
                  <pic:spPr>
                    <a:xfrm>
                      <a:off x="0" y="0"/>
                      <a:ext cx="428625" cy="200025"/>
                    </a:xfrm>
                    <a:prstGeom prst="rect">
                      <a:avLst/>
                    </a:prstGeom>
                  </pic:spPr>
                </pic:pic>
              </a:graphicData>
            </a:graphic>
          </wp:inline>
        </w:drawing>
      </w:r>
      <w:r>
        <w:rPr>
          <w:rFonts w:hint="eastAsia"/>
        </w:rPr>
        <w:t>按钮可以进行删除公司操作（删除公司操作将会默认注销和删除所有印章和证书）。</w:t>
      </w:r>
    </w:p>
    <w:p>
      <w:pPr>
        <w:widowControl/>
        <w:ind w:firstLine="840" w:firstLineChars="400"/>
      </w:pPr>
      <w:r>
        <w:drawing>
          <wp:inline distT="0" distB="0" distL="0" distR="0">
            <wp:extent cx="1791970" cy="3834130"/>
            <wp:effectExtent l="0" t="0" r="17780" b="13970"/>
            <wp:docPr id="740" name="图片 740" descr="C:\Users\lenovo\Desktop\1631149442(1).jpg16311494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 name="图片 740" descr="C:\Users\lenovo\Desktop\1631149442(1).jpg1631149442(1)"/>
                    <pic:cNvPicPr>
                      <a:picLocks noChangeAspect="1"/>
                    </pic:cNvPicPr>
                  </pic:nvPicPr>
                  <pic:blipFill>
                    <a:blip r:embed="rId27"/>
                    <a:srcRect/>
                    <a:stretch>
                      <a:fillRect/>
                    </a:stretch>
                  </pic:blipFill>
                  <pic:spPr>
                    <a:xfrm>
                      <a:off x="0" y="0"/>
                      <a:ext cx="1802432" cy="3834130"/>
                    </a:xfrm>
                    <a:prstGeom prst="rect">
                      <a:avLst/>
                    </a:prstGeom>
                  </pic:spPr>
                </pic:pic>
              </a:graphicData>
            </a:graphic>
          </wp:inline>
        </w:drawing>
      </w:r>
      <w:r>
        <w:rPr>
          <w:rFonts w:hint="eastAsia"/>
        </w:rPr>
        <w:t xml:space="preserve">               </w:t>
      </w:r>
      <w:r>
        <w:drawing>
          <wp:inline distT="0" distB="0" distL="0" distR="0">
            <wp:extent cx="1793875" cy="3886200"/>
            <wp:effectExtent l="0" t="0" r="0" b="0"/>
            <wp:docPr id="739" name="图片 739" descr="C:\Users\Administrator\Desktop\photo\5af5466178c3dc2402111ea47f51e7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9" name="图片 739" descr="C:\Users\Administrator\Desktop\photo\5af5466178c3dc2402111ea47f51e7f.pn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a:xfrm>
                      <a:off x="0" y="0"/>
                      <a:ext cx="1794694" cy="3887226"/>
                    </a:xfrm>
                    <a:prstGeom prst="rect">
                      <a:avLst/>
                    </a:prstGeom>
                    <a:noFill/>
                    <a:ln>
                      <a:noFill/>
                    </a:ln>
                  </pic:spPr>
                </pic:pic>
              </a:graphicData>
            </a:graphic>
          </wp:inline>
        </w:drawing>
      </w:r>
    </w:p>
    <w:p>
      <w:pPr>
        <w:widowControl/>
        <w:ind w:firstLine="1680" w:firstLineChars="800"/>
      </w:pPr>
      <w:r>
        <w:rPr>
          <w:rFonts w:hint="eastAsia"/>
          <w:lang w:eastAsia="zh-CN"/>
        </w:rPr>
        <w:t xml:space="preserve">【图 3 - </w:t>
      </w:r>
      <w:r>
        <w:rPr>
          <w:rFonts w:hint="eastAsia"/>
          <w:lang w:val="en-US" w:eastAsia="zh-CN"/>
        </w:rPr>
        <w:t>35</w:t>
      </w:r>
      <w:r>
        <w:rPr>
          <w:rFonts w:hint="eastAsia"/>
        </w:rPr>
        <w:t xml:space="preserve">】                           </w:t>
      </w:r>
      <w:r>
        <w:rPr>
          <w:rFonts w:hint="eastAsia"/>
          <w:lang w:val="en-US" w:eastAsia="zh-CN"/>
        </w:rPr>
        <w:t xml:space="preserve">  </w:t>
      </w:r>
      <w:r>
        <w:rPr>
          <w:rFonts w:hint="eastAsia"/>
        </w:rPr>
        <w:t xml:space="preserve"> </w:t>
      </w:r>
      <w:r>
        <w:rPr>
          <w:rFonts w:hint="eastAsia"/>
          <w:lang w:eastAsia="zh-CN"/>
        </w:rPr>
        <w:t xml:space="preserve">【图 3 - </w:t>
      </w:r>
      <w:r>
        <w:rPr>
          <w:rFonts w:hint="eastAsia"/>
          <w:lang w:val="en-US" w:eastAsia="zh-CN"/>
        </w:rPr>
        <w:t>36</w:t>
      </w:r>
      <w:r>
        <w:rPr>
          <w:rFonts w:hint="eastAsia"/>
        </w:rPr>
        <w:t>】</w:t>
      </w:r>
    </w:p>
    <w:p>
      <w:pPr>
        <w:pStyle w:val="4"/>
        <w:numPr>
          <w:ilvl w:val="1"/>
          <w:numId w:val="3"/>
        </w:numPr>
        <w:spacing w:line="413" w:lineRule="auto"/>
        <w:jc w:val="both"/>
        <w:rPr>
          <w:sz w:val="30"/>
          <w:szCs w:val="30"/>
        </w:rPr>
      </w:pPr>
      <w:bookmarkStart w:id="19" w:name="_Toc31801"/>
      <w:r>
        <w:rPr>
          <w:rFonts w:hint="eastAsia"/>
          <w:sz w:val="30"/>
          <w:szCs w:val="30"/>
        </w:rPr>
        <w:t>个人用户和法人用户使用介绍</w:t>
      </w:r>
      <w:bookmarkEnd w:id="19"/>
    </w:p>
    <w:p>
      <w:pPr>
        <w:ind w:firstLine="420" w:firstLineChars="200"/>
        <w:rPr>
          <w:rFonts w:hint="default" w:eastAsia="宋体"/>
          <w:lang w:val="en-US" w:eastAsia="zh-CN"/>
        </w:rPr>
      </w:pPr>
      <w:r>
        <w:rPr>
          <w:rFonts w:hint="eastAsia"/>
        </w:rPr>
        <w:t>个人用户和法人用户通过点击移动证书应用系统主页页面的扫一扫（如</w:t>
      </w:r>
      <w:r>
        <w:rPr>
          <w:rFonts w:hint="eastAsia"/>
          <w:lang w:eastAsia="zh-CN"/>
        </w:rPr>
        <w:t xml:space="preserve">【图 3 - </w:t>
      </w:r>
      <w:r>
        <w:rPr>
          <w:rFonts w:hint="eastAsia"/>
          <w:lang w:val="en-US" w:eastAsia="zh-CN"/>
        </w:rPr>
        <w:t>37</w:t>
      </w:r>
      <w:r>
        <w:rPr>
          <w:rFonts w:hint="eastAsia"/>
        </w:rPr>
        <w:t>】），</w:t>
      </w:r>
      <w:r>
        <w:rPr>
          <w:rFonts w:hint="eastAsia" w:ascii="宋体" w:hAnsi="宋体"/>
        </w:rPr>
        <w:t>通过扫描二维码的方式</w:t>
      </w:r>
      <w:r>
        <w:rPr>
          <w:rFonts w:hint="eastAsia" w:ascii="宋体" w:hAnsi="宋体"/>
          <w:lang w:val="en-US" w:eastAsia="zh-CN"/>
        </w:rPr>
        <w:t>进行</w:t>
      </w:r>
      <w:r>
        <w:rPr>
          <w:rFonts w:hint="eastAsia" w:ascii="宋体" w:hAnsi="宋体"/>
        </w:rPr>
        <w:t>系统登陆认证、标书电子签章和标书加解密服务。</w:t>
      </w:r>
    </w:p>
    <w:p>
      <w:pPr>
        <w:widowControl/>
        <w:ind w:firstLine="840" w:firstLineChars="400"/>
      </w:pPr>
      <w:r>
        <w:drawing>
          <wp:inline distT="0" distB="0" distL="0" distR="0">
            <wp:extent cx="1790700" cy="3717290"/>
            <wp:effectExtent l="0" t="0" r="0" b="16510"/>
            <wp:docPr id="741" name="图片 741" descr="C:\Users\lenovo\Desktop\1631149859(1).jpg16311498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1" name="图片 741" descr="C:\Users\lenovo\Desktop\1631149859(1).jpg1631149859(1)"/>
                    <pic:cNvPicPr>
                      <a:picLocks noChangeAspect="1" noChangeArrowheads="1"/>
                    </pic:cNvPicPr>
                  </pic:nvPicPr>
                  <pic:blipFill>
                    <a:blip r:embed="rId67"/>
                    <a:srcRect/>
                    <a:stretch>
                      <a:fillRect/>
                    </a:stretch>
                  </pic:blipFill>
                  <pic:spPr>
                    <a:xfrm>
                      <a:off x="0" y="0"/>
                      <a:ext cx="1791259" cy="3717290"/>
                    </a:xfrm>
                    <a:prstGeom prst="rect">
                      <a:avLst/>
                    </a:prstGeom>
                    <a:noFill/>
                    <a:ln>
                      <a:noFill/>
                    </a:ln>
                  </pic:spPr>
                </pic:pic>
              </a:graphicData>
            </a:graphic>
          </wp:inline>
        </w:drawing>
      </w:r>
    </w:p>
    <w:p>
      <w:pPr>
        <w:widowControl/>
        <w:ind w:firstLine="1680" w:firstLineChars="800"/>
        <w:rPr>
          <w:rFonts w:hint="default"/>
          <w:lang w:val="en-US" w:eastAsia="zh-CN"/>
        </w:rPr>
      </w:pPr>
      <w:r>
        <w:rPr>
          <w:rFonts w:hint="eastAsia"/>
          <w:lang w:eastAsia="zh-CN"/>
        </w:rPr>
        <w:t xml:space="preserve">【图 3 - </w:t>
      </w:r>
      <w:r>
        <w:rPr>
          <w:rFonts w:hint="eastAsia"/>
          <w:lang w:val="en-US" w:eastAsia="zh-CN"/>
        </w:rPr>
        <w:t>37</w:t>
      </w:r>
      <w:r>
        <w:rPr>
          <w:rFonts w:hint="eastAsia"/>
        </w:rPr>
        <w:t>】</w:t>
      </w:r>
    </w:p>
    <w:p>
      <w:pPr>
        <w:pStyle w:val="2"/>
      </w:pPr>
    </w:p>
    <w:sectPr>
      <w:footerReference r:id="rId5" w:type="default"/>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6"/>
                          </w:pPr>
                          <w:r>
                            <w:t xml:space="preserve">第 </w:t>
                          </w:r>
                          <w:r>
                            <w:fldChar w:fldCharType="begin"/>
                          </w:r>
                          <w:r>
                            <w:instrText xml:space="preserve"> PAGE  \* MERGEFORMAT </w:instrText>
                          </w:r>
                          <w:r>
                            <w:fldChar w:fldCharType="separate"/>
                          </w:r>
                          <w:r>
                            <w:t>- 4 -</w:t>
                          </w:r>
                          <w:r>
                            <w:fldChar w:fldCharType="end"/>
                          </w:r>
                          <w:r>
                            <w:t xml:space="preserve"> 页 共 </w:t>
                          </w:r>
                          <w:r>
                            <w:rPr>
                              <w:rFonts w:hint="eastAsia"/>
                              <w:lang w:val="en-US" w:eastAsia="zh-CN"/>
                            </w:rPr>
                            <w:t xml:space="preserve">15 </w:t>
                          </w:r>
                          <w:r>
                            <w:t>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pPr>
                      <w:pStyle w:val="16"/>
                    </w:pPr>
                    <w:r>
                      <w:t xml:space="preserve">第 </w:t>
                    </w:r>
                    <w:r>
                      <w:fldChar w:fldCharType="begin"/>
                    </w:r>
                    <w:r>
                      <w:instrText xml:space="preserve"> PAGE  \* MERGEFORMAT </w:instrText>
                    </w:r>
                    <w:r>
                      <w:fldChar w:fldCharType="separate"/>
                    </w:r>
                    <w:r>
                      <w:t>- 4 -</w:t>
                    </w:r>
                    <w:r>
                      <w:fldChar w:fldCharType="end"/>
                    </w:r>
                    <w:r>
                      <w:t xml:space="preserve"> 页 共 </w:t>
                    </w:r>
                    <w:r>
                      <w:rPr>
                        <w:rFonts w:hint="eastAsia"/>
                        <w:lang w:val="en-US" w:eastAsia="zh-CN"/>
                      </w:rPr>
                      <w:t xml:space="preserve">15 </w:t>
                    </w:r>
                    <w:r>
                      <w:t>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eastAsia"/>
        <w:b/>
        <w:bCs/>
        <w:sz w:val="21"/>
        <w:szCs w:val="21"/>
        <w:lang w:val="en-US" w:eastAsia="zh-CN"/>
      </w:rPr>
    </w:pPr>
    <w:r>
      <w:rPr>
        <w:rFonts w:hint="eastAsia"/>
        <w:b/>
        <w:bCs/>
        <w:sz w:val="21"/>
        <w:szCs w:val="21"/>
        <w:lang w:val="en-US" w:eastAsia="zh-CN"/>
      </w:rPr>
      <w:t>24h技术咨询电话：400-0531-556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84318DE"/>
    <w:multiLevelType w:val="multilevel"/>
    <w:tmpl w:val="C84318DE"/>
    <w:lvl w:ilvl="0" w:tentative="0">
      <w:start w:val="1"/>
      <w:numFmt w:val="chineseCountingThousand"/>
      <w:suff w:val="space"/>
      <w:lvlText w:val="%1、"/>
      <w:lvlJc w:val="left"/>
      <w:pPr>
        <w:ind w:left="0" w:firstLine="0"/>
      </w:pPr>
      <w:rPr>
        <w:rFonts w:hint="eastAsia" w:cs="Times New Roman"/>
        <w:i w:val="0"/>
        <w:iCs w:val="0"/>
        <w:caps w:val="0"/>
        <w:smallCaps w:val="0"/>
        <w:strike w:val="0"/>
        <w:dstrike w:val="0"/>
        <w:outline w:val="0"/>
        <w:shadow w:val="0"/>
        <w:emboss w:val="0"/>
        <w:imprint w:val="0"/>
        <w:vanish w:val="0"/>
        <w:spacing w:val="0"/>
        <w:position w:val="0"/>
        <w:sz w:val="36"/>
        <w:szCs w:val="36"/>
        <w:u w:val="none"/>
        <w:vertAlign w:val="baseline"/>
      </w:rPr>
    </w:lvl>
    <w:lvl w:ilvl="1" w:tentative="0">
      <w:start w:val="1"/>
      <w:numFmt w:val="decimal"/>
      <w:isLgl/>
      <w:suff w:val="space"/>
      <w:lvlText w:val="%1.%2"/>
      <w:lvlJc w:val="left"/>
      <w:pPr>
        <w:ind w:left="0" w:firstLine="0"/>
      </w:pPr>
      <w:rPr>
        <w:rFonts w:hint="eastAsia" w:ascii="宋体" w:hAnsi="宋体" w:eastAsia="宋体"/>
        <w:b/>
        <w:bCs/>
        <w:i w:val="0"/>
        <w:iCs w:val="0"/>
        <w:caps w:val="0"/>
        <w:smallCaps w:val="0"/>
        <w:strike w:val="0"/>
        <w:dstrike w:val="0"/>
        <w:outline w:val="0"/>
        <w:shadow w:val="0"/>
        <w:emboss w:val="0"/>
        <w:imprint w:val="0"/>
        <w:color w:val="000000"/>
        <w:spacing w:val="0"/>
        <w:w w:val="100"/>
        <w:kern w:val="2"/>
        <w:position w:val="0"/>
        <w:sz w:val="32"/>
        <w:szCs w:val="32"/>
        <w:u w:val="none"/>
      </w:rPr>
    </w:lvl>
    <w:lvl w:ilvl="2" w:tentative="0">
      <w:start w:val="1"/>
      <w:numFmt w:val="decimal"/>
      <w:isLgl/>
      <w:suff w:val="space"/>
      <w:lvlText w:val="%1.%2.%3"/>
      <w:lvlJc w:val="left"/>
      <w:pPr>
        <w:ind w:left="0" w:firstLine="0"/>
      </w:pPr>
      <w:rPr>
        <w:rFonts w:hint="eastAsia" w:cs="Times New Roman"/>
        <w:i w:val="0"/>
        <w:iCs w:val="0"/>
        <w:caps w:val="0"/>
        <w:smallCaps w:val="0"/>
        <w:strike w:val="0"/>
        <w:dstrike w:val="0"/>
        <w:outline w:val="0"/>
        <w:shadow w:val="0"/>
        <w:emboss w:val="0"/>
        <w:imprint w:val="0"/>
        <w:vanish w:val="0"/>
        <w:spacing w:val="0"/>
        <w:position w:val="0"/>
        <w:u w:val="none"/>
        <w:vertAlign w:val="baseline"/>
      </w:rPr>
    </w:lvl>
    <w:lvl w:ilvl="3" w:tentative="0">
      <w:start w:val="1"/>
      <w:numFmt w:val="decimal"/>
      <w:isLgl/>
      <w:suff w:val="space"/>
      <w:lvlText w:val="%1.%2.%3.%4"/>
      <w:lvlJc w:val="left"/>
      <w:pPr>
        <w:ind w:left="0" w:firstLine="0"/>
      </w:pPr>
      <w:rPr>
        <w:rFonts w:hint="eastAsia" w:cs="Times New Roman"/>
        <w:i w:val="0"/>
        <w:iCs w:val="0"/>
        <w:caps w:val="0"/>
        <w:smallCaps w:val="0"/>
        <w:strike w:val="0"/>
        <w:dstrike w:val="0"/>
        <w:outline w:val="0"/>
        <w:shadow w:val="0"/>
        <w:emboss w:val="0"/>
        <w:imprint w:val="0"/>
        <w:vanish w:val="0"/>
        <w:spacing w:val="0"/>
        <w:position w:val="0"/>
        <w:u w:val="none"/>
        <w:vertAlign w:val="baseline"/>
      </w:rPr>
    </w:lvl>
    <w:lvl w:ilvl="4" w:tentative="0">
      <w:start w:val="1"/>
      <w:numFmt w:val="decimal"/>
      <w:lvlText w:val="%5."/>
      <w:lvlJc w:val="left"/>
      <w:pPr>
        <w:ind w:left="1419" w:firstLine="0"/>
      </w:pPr>
      <w:rPr>
        <w:rFonts w:hint="eastAsia"/>
        <w:i w:val="0"/>
        <w:sz w:val="24"/>
        <w:szCs w:val="24"/>
      </w:rPr>
    </w:lvl>
    <w:lvl w:ilvl="5" w:tentative="0">
      <w:start w:val="1"/>
      <w:numFmt w:val="decimal"/>
      <w:pStyle w:val="8"/>
      <w:lvlText w:val="%6）"/>
      <w:lvlJc w:val="left"/>
      <w:pPr>
        <w:ind w:left="0" w:firstLine="0"/>
      </w:pPr>
      <w:rPr>
        <w:rFonts w:hint="eastAsia"/>
        <w:b/>
        <w:bCs w:val="0"/>
        <w:i w:val="0"/>
        <w:iCs w:val="0"/>
        <w:caps w:val="0"/>
        <w:smallCaps w:val="0"/>
        <w:strike w:val="0"/>
        <w:dstrike w:val="0"/>
        <w:outline w:val="0"/>
        <w:shadow w:val="0"/>
        <w:emboss w:val="0"/>
        <w:imprint w:val="0"/>
        <w:vanish w:val="0"/>
        <w:color w:val="auto"/>
        <w:spacing w:val="0"/>
        <w:position w:val="0"/>
        <w:u w:val="none"/>
        <w:vertAlign w:val="baseline"/>
      </w:rPr>
    </w:lvl>
    <w:lvl w:ilvl="6" w:tentative="0">
      <w:start w:val="1"/>
      <w:numFmt w:val="decimal"/>
      <w:pStyle w:val="9"/>
      <w:lvlText w:val="(%7)"/>
      <w:lvlJc w:val="left"/>
      <w:pPr>
        <w:ind w:left="0" w:firstLine="0"/>
      </w:pPr>
      <w:rPr>
        <w:rFonts w:hint="eastAsia"/>
        <w:b w:val="0"/>
        <w:sz w:val="24"/>
        <w:szCs w:val="24"/>
      </w:rPr>
    </w:lvl>
    <w:lvl w:ilvl="7" w:tentative="0">
      <w:start w:val="1"/>
      <w:numFmt w:val="none"/>
      <w:pStyle w:val="10"/>
      <w:suff w:val="nothing"/>
      <w:lvlText w:val=""/>
      <w:lvlJc w:val="left"/>
      <w:pPr>
        <w:ind w:left="0" w:firstLine="0"/>
      </w:pPr>
      <w:rPr>
        <w:rFonts w:hint="eastAsia"/>
      </w:rPr>
    </w:lvl>
    <w:lvl w:ilvl="8" w:tentative="0">
      <w:start w:val="1"/>
      <w:numFmt w:val="none"/>
      <w:pStyle w:val="11"/>
      <w:suff w:val="nothing"/>
      <w:lvlText w:val=""/>
      <w:lvlJc w:val="left"/>
      <w:pPr>
        <w:ind w:left="0" w:firstLine="0"/>
      </w:pPr>
      <w:rPr>
        <w:rFonts w:hint="eastAsia"/>
      </w:rPr>
    </w:lvl>
  </w:abstractNum>
  <w:abstractNum w:abstractNumId="1">
    <w:nsid w:val="EA9513A1"/>
    <w:multiLevelType w:val="multilevel"/>
    <w:tmpl w:val="EA9513A1"/>
    <w:lvl w:ilvl="0" w:tentative="0">
      <w:start w:val="1"/>
      <w:numFmt w:val="chineseCounting"/>
      <w:suff w:val="nothing"/>
      <w:lvlText w:val="%1、"/>
      <w:lvlJc w:val="left"/>
      <w:pPr>
        <w:tabs>
          <w:tab w:val="left" w:pos="0"/>
        </w:tabs>
        <w:ind w:left="425" w:hanging="425"/>
      </w:pPr>
      <w:rPr>
        <w:rFonts w:hint="eastAsia" w:ascii="宋体" w:hAnsi="宋体" w:eastAsia="宋体" w:cs="宋体"/>
      </w:rPr>
    </w:lvl>
    <w:lvl w:ilvl="1" w:tentative="0">
      <w:start w:val="1"/>
      <w:numFmt w:val="decimal"/>
      <w:isLgl/>
      <w:suff w:val="nothing"/>
      <w:lvlText w:val="%1.%2、"/>
      <w:lvlJc w:val="left"/>
      <w:pPr>
        <w:ind w:left="2836" w:hanging="2836"/>
      </w:pPr>
      <w:rPr>
        <w:rFonts w:hint="eastAsia" w:ascii="宋体" w:hAnsi="宋体" w:eastAsia="宋体" w:cs="宋体"/>
      </w:rPr>
    </w:lvl>
    <w:lvl w:ilvl="2" w:tentative="0">
      <w:start w:val="1"/>
      <w:numFmt w:val="decimal"/>
      <w:isLgl/>
      <w:suff w:val="nothing"/>
      <w:lvlText w:val="%1.%2.%3、"/>
      <w:lvlJc w:val="left"/>
      <w:pPr>
        <w:ind w:left="1069" w:hanging="1069"/>
      </w:pPr>
      <w:rPr>
        <w:rFonts w:hint="default" w:ascii="宋体" w:hAnsi="宋体" w:eastAsia="宋体" w:cs="宋体"/>
        <w:sz w:val="28"/>
        <w:szCs w:val="28"/>
      </w:rPr>
    </w:lvl>
    <w:lvl w:ilvl="3" w:tentative="0">
      <w:start w:val="1"/>
      <w:numFmt w:val="decimal"/>
      <w:isLgl/>
      <w:suff w:val="nothing"/>
      <w:lvlText w:val="%1.%2.%3.%4、"/>
      <w:lvlJc w:val="left"/>
      <w:pPr>
        <w:ind w:left="851" w:hanging="851"/>
      </w:pPr>
      <w:rPr>
        <w:rFonts w:hint="eastAsia" w:ascii="Arial" w:hAnsi="Arial" w:cs="Tahoma"/>
        <w:sz w:val="24"/>
        <w:szCs w:val="24"/>
      </w:rPr>
    </w:lvl>
    <w:lvl w:ilvl="4" w:tentative="0">
      <w:start w:val="1"/>
      <w:numFmt w:val="decimal"/>
      <w:isLgl/>
      <w:suff w:val="nothing"/>
      <w:lvlText w:val="%1.%2.%3.%4.%5、"/>
      <w:lvlJc w:val="left"/>
      <w:pPr>
        <w:ind w:left="992" w:hanging="992"/>
      </w:pPr>
      <w:rPr>
        <w:rFonts w:hint="eastAsia"/>
      </w:rPr>
    </w:lvl>
    <w:lvl w:ilvl="5" w:tentative="0">
      <w:start w:val="1"/>
      <w:numFmt w:val="decimal"/>
      <w:isLgl/>
      <w:suff w:val="nothing"/>
      <w:lvlText w:val="%1.%2.%3.%4.%5.%6、"/>
      <w:lvlJc w:val="left"/>
      <w:pPr>
        <w:ind w:left="1134" w:hanging="1134"/>
      </w:pPr>
      <w:rPr>
        <w:rFonts w:hint="eastAsia"/>
      </w:rPr>
    </w:lvl>
    <w:lvl w:ilvl="6" w:tentative="0">
      <w:start w:val="1"/>
      <w:numFmt w:val="decimal"/>
      <w:isLgl/>
      <w:lvlText w:val="%1.%2.%3.%4.%5.%6.%7"/>
      <w:lvlJc w:val="left"/>
      <w:pPr>
        <w:tabs>
          <w:tab w:val="left" w:pos="1800"/>
        </w:tabs>
        <w:ind w:left="1276" w:hanging="1276"/>
      </w:pPr>
      <w:rPr>
        <w:rFonts w:hint="eastAsia"/>
      </w:rPr>
    </w:lvl>
    <w:lvl w:ilvl="7" w:tentative="0">
      <w:start w:val="1"/>
      <w:numFmt w:val="decimal"/>
      <w:isLgl/>
      <w:lvlText w:val="%1.%2.%3.%4.%5.%6.%7.%8"/>
      <w:lvlJc w:val="left"/>
      <w:pPr>
        <w:tabs>
          <w:tab w:val="left" w:pos="1800"/>
        </w:tabs>
        <w:ind w:left="1418" w:hanging="1418"/>
      </w:pPr>
      <w:rPr>
        <w:rFonts w:hint="eastAsia"/>
      </w:rPr>
    </w:lvl>
    <w:lvl w:ilvl="8" w:tentative="0">
      <w:start w:val="1"/>
      <w:numFmt w:val="decimal"/>
      <w:isLgl/>
      <w:lvlText w:val="%1.%2.%3.%4.%5.%6.%7.%8.%9"/>
      <w:lvlJc w:val="left"/>
      <w:pPr>
        <w:tabs>
          <w:tab w:val="left" w:pos="2160"/>
        </w:tabs>
        <w:ind w:left="1559" w:hanging="1559"/>
      </w:pPr>
      <w:rPr>
        <w:rFonts w:hint="eastAsia"/>
      </w:rPr>
    </w:lvl>
  </w:abstractNum>
  <w:abstractNum w:abstractNumId="2">
    <w:nsid w:val="50133657"/>
    <w:multiLevelType w:val="multilevel"/>
    <w:tmpl w:val="50133657"/>
    <w:lvl w:ilvl="0" w:tentative="0">
      <w:start w:val="1"/>
      <w:numFmt w:val="chineseCountingThousand"/>
      <w:pStyle w:val="3"/>
      <w:suff w:val="nothing"/>
      <w:lvlText w:val="［第%1章］"/>
      <w:lvlJc w:val="center"/>
      <w:pPr>
        <w:ind w:left="3672" w:firstLine="288"/>
      </w:pPr>
      <w:rPr>
        <w:rFonts w:hint="eastAsia"/>
        <w:lang w:val="en-US"/>
      </w:rPr>
    </w:lvl>
    <w:lvl w:ilvl="1" w:tentative="0">
      <w:start w:val="1"/>
      <w:numFmt w:val="chineseCountingThousand"/>
      <w:pStyle w:val="4"/>
      <w:suff w:val="nothing"/>
      <w:lvlText w:val="第%2节 "/>
      <w:lvlJc w:val="center"/>
      <w:pPr>
        <w:ind w:left="5940" w:firstLine="0"/>
      </w:pPr>
      <w:rPr>
        <w:rFonts w:hint="eastAsia"/>
        <w:b/>
        <w:i w:val="0"/>
        <w:color w:val="000000"/>
        <w:sz w:val="28"/>
        <w:szCs w:val="28"/>
        <w:lang w:val="en-US"/>
      </w:rPr>
    </w:lvl>
    <w:lvl w:ilvl="2" w:tentative="0">
      <w:start w:val="1"/>
      <w:numFmt w:val="none"/>
      <w:pStyle w:val="5"/>
      <w:suff w:val="nothing"/>
      <w:lvlText w:val=""/>
      <w:lvlJc w:val="left"/>
      <w:pPr>
        <w:ind w:left="0" w:firstLine="0"/>
      </w:pPr>
      <w:rPr>
        <w:rFonts w:hint="eastAsia"/>
      </w:rPr>
    </w:lvl>
    <w:lvl w:ilvl="3" w:tentative="0">
      <w:start w:val="1"/>
      <w:numFmt w:val="none"/>
      <w:pStyle w:val="6"/>
      <w:suff w:val="nothing"/>
      <w:lvlText w:val=""/>
      <w:lvlJc w:val="left"/>
      <w:pPr>
        <w:ind w:left="0" w:firstLine="0"/>
      </w:pPr>
      <w:rPr>
        <w:rFonts w:hint="eastAsia"/>
      </w:rPr>
    </w:lvl>
    <w:lvl w:ilvl="4" w:tentative="0">
      <w:start w:val="1"/>
      <w:numFmt w:val="none"/>
      <w:pStyle w:val="7"/>
      <w:suff w:val="nothing"/>
      <w:lvlText w:val=""/>
      <w:lvlJc w:val="left"/>
      <w:pPr>
        <w:ind w:left="0" w:firstLine="0"/>
      </w:pPr>
      <w:rPr>
        <w:rFonts w:hint="eastAsia"/>
      </w:rPr>
    </w:lvl>
    <w:lvl w:ilvl="5" w:tentative="0">
      <w:start w:val="1"/>
      <w:numFmt w:val="none"/>
      <w:suff w:val="nothing"/>
      <w:lvlText w:val=""/>
      <w:lvlJc w:val="left"/>
      <w:pPr>
        <w:ind w:left="0" w:firstLine="0"/>
      </w:pPr>
      <w:rPr>
        <w:rFonts w:hint="eastAsia"/>
      </w:rPr>
    </w:lvl>
    <w:lvl w:ilvl="6" w:tentative="0">
      <w:start w:val="1"/>
      <w:numFmt w:val="none"/>
      <w:suff w:val="nothing"/>
      <w:lvlText w:val=""/>
      <w:lvlJc w:val="left"/>
      <w:pPr>
        <w:ind w:left="0" w:firstLine="0"/>
      </w:pPr>
      <w:rPr>
        <w:rFonts w:hint="eastAsia"/>
      </w:rPr>
    </w:lvl>
    <w:lvl w:ilvl="7" w:tentative="0">
      <w:start w:val="1"/>
      <w:numFmt w:val="none"/>
      <w:suff w:val="nothing"/>
      <w:lvlText w:val=""/>
      <w:lvlJc w:val="left"/>
      <w:pPr>
        <w:ind w:left="0" w:firstLine="0"/>
      </w:pPr>
      <w:rPr>
        <w:rFonts w:hint="eastAsia"/>
      </w:rPr>
    </w:lvl>
    <w:lvl w:ilvl="8" w:tentative="0">
      <w:start w:val="1"/>
      <w:numFmt w:val="none"/>
      <w:suff w:val="nothing"/>
      <w:lvlText w:val=""/>
      <w:lvlJc w:val="left"/>
      <w:pPr>
        <w:ind w:left="0" w:firstLine="0"/>
      </w:pPr>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6"/>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MxMzE1ZTMyZmE4MDc5YTVjMmIxZTY0Yzg1ZTBmM2MifQ=="/>
  </w:docVars>
  <w:rsids>
    <w:rsidRoot w:val="004A20B5"/>
    <w:rsid w:val="0001038A"/>
    <w:rsid w:val="0001653C"/>
    <w:rsid w:val="00030D8C"/>
    <w:rsid w:val="00087FB4"/>
    <w:rsid w:val="00094056"/>
    <w:rsid w:val="000A55EC"/>
    <w:rsid w:val="000D4899"/>
    <w:rsid w:val="00130E77"/>
    <w:rsid w:val="00156DA5"/>
    <w:rsid w:val="00176732"/>
    <w:rsid w:val="001A3136"/>
    <w:rsid w:val="001A76DB"/>
    <w:rsid w:val="001D04B0"/>
    <w:rsid w:val="002051B4"/>
    <w:rsid w:val="00224BB4"/>
    <w:rsid w:val="00251D89"/>
    <w:rsid w:val="002D6010"/>
    <w:rsid w:val="00314698"/>
    <w:rsid w:val="0034457A"/>
    <w:rsid w:val="00386417"/>
    <w:rsid w:val="003B35EC"/>
    <w:rsid w:val="003E0AA6"/>
    <w:rsid w:val="003F0516"/>
    <w:rsid w:val="00402E85"/>
    <w:rsid w:val="004163C8"/>
    <w:rsid w:val="004168DF"/>
    <w:rsid w:val="0046241B"/>
    <w:rsid w:val="0048660C"/>
    <w:rsid w:val="004A20B5"/>
    <w:rsid w:val="004B540F"/>
    <w:rsid w:val="00530269"/>
    <w:rsid w:val="00530DCA"/>
    <w:rsid w:val="0053645F"/>
    <w:rsid w:val="005436E1"/>
    <w:rsid w:val="005733D7"/>
    <w:rsid w:val="005C75DC"/>
    <w:rsid w:val="005E7DA5"/>
    <w:rsid w:val="0060252B"/>
    <w:rsid w:val="0060273F"/>
    <w:rsid w:val="0065665A"/>
    <w:rsid w:val="00692FA7"/>
    <w:rsid w:val="006E2089"/>
    <w:rsid w:val="007255D0"/>
    <w:rsid w:val="007607A1"/>
    <w:rsid w:val="00785E8C"/>
    <w:rsid w:val="007C1A9A"/>
    <w:rsid w:val="007D1758"/>
    <w:rsid w:val="007F6560"/>
    <w:rsid w:val="00815C25"/>
    <w:rsid w:val="008537F9"/>
    <w:rsid w:val="00874928"/>
    <w:rsid w:val="00884B53"/>
    <w:rsid w:val="00894BC2"/>
    <w:rsid w:val="008B098D"/>
    <w:rsid w:val="00935668"/>
    <w:rsid w:val="009C218C"/>
    <w:rsid w:val="009C79DF"/>
    <w:rsid w:val="009D78AD"/>
    <w:rsid w:val="009E5D9A"/>
    <w:rsid w:val="00A13C8B"/>
    <w:rsid w:val="00A24C7A"/>
    <w:rsid w:val="00A30B31"/>
    <w:rsid w:val="00A4275B"/>
    <w:rsid w:val="00A44613"/>
    <w:rsid w:val="00AD1078"/>
    <w:rsid w:val="00B16242"/>
    <w:rsid w:val="00B31B23"/>
    <w:rsid w:val="00B3382D"/>
    <w:rsid w:val="00B41E0E"/>
    <w:rsid w:val="00B5213F"/>
    <w:rsid w:val="00B64E4F"/>
    <w:rsid w:val="00B70550"/>
    <w:rsid w:val="00BF2D24"/>
    <w:rsid w:val="00C2047B"/>
    <w:rsid w:val="00C31F76"/>
    <w:rsid w:val="00C5074F"/>
    <w:rsid w:val="00CE7A00"/>
    <w:rsid w:val="00D41EAF"/>
    <w:rsid w:val="00D52F35"/>
    <w:rsid w:val="00D754D1"/>
    <w:rsid w:val="00DD76F9"/>
    <w:rsid w:val="00E019AB"/>
    <w:rsid w:val="00E63D15"/>
    <w:rsid w:val="00E709FE"/>
    <w:rsid w:val="00E823BE"/>
    <w:rsid w:val="00E86A5C"/>
    <w:rsid w:val="00E964D1"/>
    <w:rsid w:val="00F01017"/>
    <w:rsid w:val="00F4440A"/>
    <w:rsid w:val="00FB52BF"/>
    <w:rsid w:val="0107023A"/>
    <w:rsid w:val="01D653A1"/>
    <w:rsid w:val="02326764"/>
    <w:rsid w:val="02DD29B2"/>
    <w:rsid w:val="02FB5E7C"/>
    <w:rsid w:val="030D0562"/>
    <w:rsid w:val="030E5504"/>
    <w:rsid w:val="032A6E45"/>
    <w:rsid w:val="039430DF"/>
    <w:rsid w:val="03AA5C81"/>
    <w:rsid w:val="03AB4B4A"/>
    <w:rsid w:val="03D937F0"/>
    <w:rsid w:val="03F628A3"/>
    <w:rsid w:val="040F5AE1"/>
    <w:rsid w:val="049E4F2C"/>
    <w:rsid w:val="04CD0BF2"/>
    <w:rsid w:val="04CE66CB"/>
    <w:rsid w:val="04EB0615"/>
    <w:rsid w:val="055C3470"/>
    <w:rsid w:val="057D4963"/>
    <w:rsid w:val="058807EE"/>
    <w:rsid w:val="058D75F1"/>
    <w:rsid w:val="059660F0"/>
    <w:rsid w:val="06061239"/>
    <w:rsid w:val="066441B1"/>
    <w:rsid w:val="06710EA9"/>
    <w:rsid w:val="0695326A"/>
    <w:rsid w:val="06B24335"/>
    <w:rsid w:val="06D56A60"/>
    <w:rsid w:val="070663DF"/>
    <w:rsid w:val="073B2C14"/>
    <w:rsid w:val="075B7E99"/>
    <w:rsid w:val="077A073D"/>
    <w:rsid w:val="07924F39"/>
    <w:rsid w:val="07F37631"/>
    <w:rsid w:val="08786A7B"/>
    <w:rsid w:val="0882566C"/>
    <w:rsid w:val="08A00708"/>
    <w:rsid w:val="08B44D57"/>
    <w:rsid w:val="09E70687"/>
    <w:rsid w:val="09FC74A5"/>
    <w:rsid w:val="0A005D15"/>
    <w:rsid w:val="0A2F12D8"/>
    <w:rsid w:val="0A3164FF"/>
    <w:rsid w:val="0A4E29BC"/>
    <w:rsid w:val="0A7D20CB"/>
    <w:rsid w:val="0A932A0E"/>
    <w:rsid w:val="0AD609BF"/>
    <w:rsid w:val="0AF463E7"/>
    <w:rsid w:val="0B037953"/>
    <w:rsid w:val="0B86780F"/>
    <w:rsid w:val="0B97650C"/>
    <w:rsid w:val="0BB54A5E"/>
    <w:rsid w:val="0BDF6167"/>
    <w:rsid w:val="0C0A1380"/>
    <w:rsid w:val="0C7D4532"/>
    <w:rsid w:val="0CDA1D87"/>
    <w:rsid w:val="0D823C48"/>
    <w:rsid w:val="0DBB24A0"/>
    <w:rsid w:val="0DBB7EB6"/>
    <w:rsid w:val="0DCE41B4"/>
    <w:rsid w:val="0DD9070D"/>
    <w:rsid w:val="0E2E019A"/>
    <w:rsid w:val="0EB771E0"/>
    <w:rsid w:val="0EC54EBD"/>
    <w:rsid w:val="0F7103E1"/>
    <w:rsid w:val="10605D95"/>
    <w:rsid w:val="1086252D"/>
    <w:rsid w:val="10D2591E"/>
    <w:rsid w:val="11402E7C"/>
    <w:rsid w:val="11687BBE"/>
    <w:rsid w:val="11CC27A1"/>
    <w:rsid w:val="12601BA1"/>
    <w:rsid w:val="1291036A"/>
    <w:rsid w:val="1312697A"/>
    <w:rsid w:val="137F7E6F"/>
    <w:rsid w:val="13B061E2"/>
    <w:rsid w:val="13C6587A"/>
    <w:rsid w:val="14326FEF"/>
    <w:rsid w:val="148A031B"/>
    <w:rsid w:val="14E9173F"/>
    <w:rsid w:val="15221674"/>
    <w:rsid w:val="15243E56"/>
    <w:rsid w:val="15930400"/>
    <w:rsid w:val="161F148D"/>
    <w:rsid w:val="1627660C"/>
    <w:rsid w:val="16A7439C"/>
    <w:rsid w:val="16D10D5D"/>
    <w:rsid w:val="16D81380"/>
    <w:rsid w:val="175D638B"/>
    <w:rsid w:val="17824C28"/>
    <w:rsid w:val="17BF4178"/>
    <w:rsid w:val="17E95265"/>
    <w:rsid w:val="17EC2B44"/>
    <w:rsid w:val="17FC4497"/>
    <w:rsid w:val="185E01C7"/>
    <w:rsid w:val="186B6C62"/>
    <w:rsid w:val="18C407FC"/>
    <w:rsid w:val="18FE1457"/>
    <w:rsid w:val="190065AD"/>
    <w:rsid w:val="190E1F98"/>
    <w:rsid w:val="19356F0A"/>
    <w:rsid w:val="19BD5E18"/>
    <w:rsid w:val="19BE3FC0"/>
    <w:rsid w:val="1A0245E0"/>
    <w:rsid w:val="1A162AB6"/>
    <w:rsid w:val="1A1A1AD7"/>
    <w:rsid w:val="1ADE108C"/>
    <w:rsid w:val="1B432499"/>
    <w:rsid w:val="1B5E0B66"/>
    <w:rsid w:val="1C075258"/>
    <w:rsid w:val="1C3B3334"/>
    <w:rsid w:val="1C3D68CD"/>
    <w:rsid w:val="1C79623D"/>
    <w:rsid w:val="1CAA2EC4"/>
    <w:rsid w:val="1CEC3230"/>
    <w:rsid w:val="1D133F3E"/>
    <w:rsid w:val="1DE756D5"/>
    <w:rsid w:val="1E820A78"/>
    <w:rsid w:val="1EB14B8A"/>
    <w:rsid w:val="1EC8747B"/>
    <w:rsid w:val="1F7C4398"/>
    <w:rsid w:val="20370574"/>
    <w:rsid w:val="204C7313"/>
    <w:rsid w:val="20530745"/>
    <w:rsid w:val="208B65E8"/>
    <w:rsid w:val="20D503E4"/>
    <w:rsid w:val="20FA641B"/>
    <w:rsid w:val="21520FDD"/>
    <w:rsid w:val="21581904"/>
    <w:rsid w:val="2177143F"/>
    <w:rsid w:val="218D311D"/>
    <w:rsid w:val="21D264DD"/>
    <w:rsid w:val="21E32539"/>
    <w:rsid w:val="220E1EC0"/>
    <w:rsid w:val="22926527"/>
    <w:rsid w:val="23047427"/>
    <w:rsid w:val="23092652"/>
    <w:rsid w:val="232E30E5"/>
    <w:rsid w:val="233F009E"/>
    <w:rsid w:val="2360200F"/>
    <w:rsid w:val="23822A93"/>
    <w:rsid w:val="23DB2385"/>
    <w:rsid w:val="245B7213"/>
    <w:rsid w:val="249E3A37"/>
    <w:rsid w:val="24AB4A51"/>
    <w:rsid w:val="24F41E03"/>
    <w:rsid w:val="25253D81"/>
    <w:rsid w:val="25435834"/>
    <w:rsid w:val="25BE0212"/>
    <w:rsid w:val="26101436"/>
    <w:rsid w:val="26901237"/>
    <w:rsid w:val="27960E30"/>
    <w:rsid w:val="27C15660"/>
    <w:rsid w:val="27D4680F"/>
    <w:rsid w:val="2850187C"/>
    <w:rsid w:val="28AA4942"/>
    <w:rsid w:val="28F855FE"/>
    <w:rsid w:val="2959266F"/>
    <w:rsid w:val="295A7B95"/>
    <w:rsid w:val="297167FE"/>
    <w:rsid w:val="299708B3"/>
    <w:rsid w:val="29FD182B"/>
    <w:rsid w:val="2A284BBA"/>
    <w:rsid w:val="2A401725"/>
    <w:rsid w:val="2A5D5FFA"/>
    <w:rsid w:val="2B842A87"/>
    <w:rsid w:val="2BB435FC"/>
    <w:rsid w:val="2C175CE7"/>
    <w:rsid w:val="2CAA73B4"/>
    <w:rsid w:val="2CBB6AEC"/>
    <w:rsid w:val="2CD17272"/>
    <w:rsid w:val="2CED6F28"/>
    <w:rsid w:val="2D0468E3"/>
    <w:rsid w:val="2D263B13"/>
    <w:rsid w:val="2D4A50D3"/>
    <w:rsid w:val="2DD60D6E"/>
    <w:rsid w:val="2E4D422A"/>
    <w:rsid w:val="2F020469"/>
    <w:rsid w:val="2F8475F6"/>
    <w:rsid w:val="2F911FCD"/>
    <w:rsid w:val="300F5C4A"/>
    <w:rsid w:val="30116076"/>
    <w:rsid w:val="301B085D"/>
    <w:rsid w:val="30672CF6"/>
    <w:rsid w:val="308B29DF"/>
    <w:rsid w:val="30D03CBE"/>
    <w:rsid w:val="30D30CAF"/>
    <w:rsid w:val="31055FE1"/>
    <w:rsid w:val="313C794F"/>
    <w:rsid w:val="31435017"/>
    <w:rsid w:val="315C7826"/>
    <w:rsid w:val="317350D5"/>
    <w:rsid w:val="31A62BE2"/>
    <w:rsid w:val="31B34C7E"/>
    <w:rsid w:val="31F03B76"/>
    <w:rsid w:val="31FA2291"/>
    <w:rsid w:val="32096AD7"/>
    <w:rsid w:val="32721E51"/>
    <w:rsid w:val="329456C3"/>
    <w:rsid w:val="32963820"/>
    <w:rsid w:val="32983E6D"/>
    <w:rsid w:val="32EF05EE"/>
    <w:rsid w:val="335A6DDE"/>
    <w:rsid w:val="33941675"/>
    <w:rsid w:val="33CC3C21"/>
    <w:rsid w:val="34AB5F8F"/>
    <w:rsid w:val="34EB7709"/>
    <w:rsid w:val="35251569"/>
    <w:rsid w:val="352D7F66"/>
    <w:rsid w:val="35864E44"/>
    <w:rsid w:val="35B511CE"/>
    <w:rsid w:val="35BB7E7A"/>
    <w:rsid w:val="35BE2A6D"/>
    <w:rsid w:val="35EB40E6"/>
    <w:rsid w:val="365232C9"/>
    <w:rsid w:val="36A66C38"/>
    <w:rsid w:val="36D14031"/>
    <w:rsid w:val="36E70EE7"/>
    <w:rsid w:val="371B0A22"/>
    <w:rsid w:val="372E4027"/>
    <w:rsid w:val="374B38ED"/>
    <w:rsid w:val="37A56B0F"/>
    <w:rsid w:val="37D35673"/>
    <w:rsid w:val="37F94635"/>
    <w:rsid w:val="382F0F16"/>
    <w:rsid w:val="3844509B"/>
    <w:rsid w:val="38535509"/>
    <w:rsid w:val="38E23EFB"/>
    <w:rsid w:val="38F11218"/>
    <w:rsid w:val="39532BC4"/>
    <w:rsid w:val="39E12AF0"/>
    <w:rsid w:val="3AB17012"/>
    <w:rsid w:val="3ABF2198"/>
    <w:rsid w:val="3AC973F8"/>
    <w:rsid w:val="3B6407CA"/>
    <w:rsid w:val="3BB161A9"/>
    <w:rsid w:val="3BC23833"/>
    <w:rsid w:val="3C396894"/>
    <w:rsid w:val="3C471F24"/>
    <w:rsid w:val="3C8A57DD"/>
    <w:rsid w:val="3D304E05"/>
    <w:rsid w:val="3E3B4BC1"/>
    <w:rsid w:val="3E47024D"/>
    <w:rsid w:val="3E5A11FF"/>
    <w:rsid w:val="3E643446"/>
    <w:rsid w:val="3E9F1660"/>
    <w:rsid w:val="3F0C2D5A"/>
    <w:rsid w:val="3F142E79"/>
    <w:rsid w:val="3F60045D"/>
    <w:rsid w:val="3FD36C9A"/>
    <w:rsid w:val="4009589C"/>
    <w:rsid w:val="40415628"/>
    <w:rsid w:val="40471E56"/>
    <w:rsid w:val="405A7F98"/>
    <w:rsid w:val="406F565F"/>
    <w:rsid w:val="40794F94"/>
    <w:rsid w:val="407F59BA"/>
    <w:rsid w:val="415738B8"/>
    <w:rsid w:val="41AC3C92"/>
    <w:rsid w:val="41D804C7"/>
    <w:rsid w:val="435054A7"/>
    <w:rsid w:val="43647A94"/>
    <w:rsid w:val="43904693"/>
    <w:rsid w:val="43BA42BF"/>
    <w:rsid w:val="43E569D3"/>
    <w:rsid w:val="43E71B14"/>
    <w:rsid w:val="44292E45"/>
    <w:rsid w:val="44A92FC5"/>
    <w:rsid w:val="44CD7763"/>
    <w:rsid w:val="44DC0741"/>
    <w:rsid w:val="45061769"/>
    <w:rsid w:val="457C0F35"/>
    <w:rsid w:val="461256C8"/>
    <w:rsid w:val="46A04609"/>
    <w:rsid w:val="46BD6F52"/>
    <w:rsid w:val="46CF79B0"/>
    <w:rsid w:val="46FA6ADA"/>
    <w:rsid w:val="470363AE"/>
    <w:rsid w:val="470F1907"/>
    <w:rsid w:val="478C1C89"/>
    <w:rsid w:val="47C12A55"/>
    <w:rsid w:val="487243AB"/>
    <w:rsid w:val="488223CF"/>
    <w:rsid w:val="48B05FFF"/>
    <w:rsid w:val="491E10EC"/>
    <w:rsid w:val="492E00B7"/>
    <w:rsid w:val="49474A7A"/>
    <w:rsid w:val="49626034"/>
    <w:rsid w:val="499C5F2F"/>
    <w:rsid w:val="499F5D06"/>
    <w:rsid w:val="49A95A00"/>
    <w:rsid w:val="49CA0301"/>
    <w:rsid w:val="4A294EAA"/>
    <w:rsid w:val="4A436296"/>
    <w:rsid w:val="4A624564"/>
    <w:rsid w:val="4A6721FB"/>
    <w:rsid w:val="4A6C6EE9"/>
    <w:rsid w:val="4A7F43BC"/>
    <w:rsid w:val="4AD05943"/>
    <w:rsid w:val="4B3F4721"/>
    <w:rsid w:val="4C3F64A9"/>
    <w:rsid w:val="4C9178FF"/>
    <w:rsid w:val="4C99014E"/>
    <w:rsid w:val="4CE0596C"/>
    <w:rsid w:val="4CF17B79"/>
    <w:rsid w:val="4DA24DAF"/>
    <w:rsid w:val="4DFE2A64"/>
    <w:rsid w:val="4E501420"/>
    <w:rsid w:val="4E91649E"/>
    <w:rsid w:val="4F287201"/>
    <w:rsid w:val="4F387FBC"/>
    <w:rsid w:val="4F5E3126"/>
    <w:rsid w:val="4F655D99"/>
    <w:rsid w:val="506D2D68"/>
    <w:rsid w:val="51937FC5"/>
    <w:rsid w:val="51A41158"/>
    <w:rsid w:val="52526A8D"/>
    <w:rsid w:val="525D67D4"/>
    <w:rsid w:val="52B4795E"/>
    <w:rsid w:val="53C62D15"/>
    <w:rsid w:val="53E54C40"/>
    <w:rsid w:val="54264036"/>
    <w:rsid w:val="54313DBB"/>
    <w:rsid w:val="54AB710B"/>
    <w:rsid w:val="55331619"/>
    <w:rsid w:val="55657E6C"/>
    <w:rsid w:val="55783FE6"/>
    <w:rsid w:val="55825C49"/>
    <w:rsid w:val="55855590"/>
    <w:rsid w:val="55A55F0F"/>
    <w:rsid w:val="55EA5EFE"/>
    <w:rsid w:val="55F95955"/>
    <w:rsid w:val="561E24A0"/>
    <w:rsid w:val="5636495F"/>
    <w:rsid w:val="56425EC9"/>
    <w:rsid w:val="566729DF"/>
    <w:rsid w:val="573979DD"/>
    <w:rsid w:val="57AB30B6"/>
    <w:rsid w:val="57C12876"/>
    <w:rsid w:val="57F12AFE"/>
    <w:rsid w:val="58280470"/>
    <w:rsid w:val="58CE6656"/>
    <w:rsid w:val="58DC64B4"/>
    <w:rsid w:val="59B11D13"/>
    <w:rsid w:val="59B34891"/>
    <w:rsid w:val="59CC2299"/>
    <w:rsid w:val="59FA17DE"/>
    <w:rsid w:val="5A727CC1"/>
    <w:rsid w:val="5AA26F69"/>
    <w:rsid w:val="5ABB20F6"/>
    <w:rsid w:val="5ACA384C"/>
    <w:rsid w:val="5ADA481D"/>
    <w:rsid w:val="5B3372B2"/>
    <w:rsid w:val="5B553617"/>
    <w:rsid w:val="5B750597"/>
    <w:rsid w:val="5BA03A57"/>
    <w:rsid w:val="5BDF48AA"/>
    <w:rsid w:val="5C4E5D30"/>
    <w:rsid w:val="5D011B25"/>
    <w:rsid w:val="5D9C1102"/>
    <w:rsid w:val="5E663F44"/>
    <w:rsid w:val="5E9D49BD"/>
    <w:rsid w:val="5EAC0252"/>
    <w:rsid w:val="5EB167FB"/>
    <w:rsid w:val="5EDF3CED"/>
    <w:rsid w:val="5EF57FD7"/>
    <w:rsid w:val="5F465290"/>
    <w:rsid w:val="5FEE1313"/>
    <w:rsid w:val="6051565E"/>
    <w:rsid w:val="60591AB6"/>
    <w:rsid w:val="60C10BA4"/>
    <w:rsid w:val="60C34A9D"/>
    <w:rsid w:val="60CE1D73"/>
    <w:rsid w:val="60E24044"/>
    <w:rsid w:val="616D2D1F"/>
    <w:rsid w:val="61A24EF4"/>
    <w:rsid w:val="61BD2FE9"/>
    <w:rsid w:val="620B6CB1"/>
    <w:rsid w:val="623120C9"/>
    <w:rsid w:val="627604AD"/>
    <w:rsid w:val="62911AB6"/>
    <w:rsid w:val="62BA151E"/>
    <w:rsid w:val="62EC2D05"/>
    <w:rsid w:val="63710528"/>
    <w:rsid w:val="6382735F"/>
    <w:rsid w:val="64052706"/>
    <w:rsid w:val="64464B3D"/>
    <w:rsid w:val="647D3AD4"/>
    <w:rsid w:val="64811CAE"/>
    <w:rsid w:val="648A1472"/>
    <w:rsid w:val="64AF0576"/>
    <w:rsid w:val="64C014FF"/>
    <w:rsid w:val="65441C6E"/>
    <w:rsid w:val="655840A7"/>
    <w:rsid w:val="65832F8F"/>
    <w:rsid w:val="661D2402"/>
    <w:rsid w:val="66793886"/>
    <w:rsid w:val="667B536B"/>
    <w:rsid w:val="667E3E9A"/>
    <w:rsid w:val="672C7F92"/>
    <w:rsid w:val="67CF7692"/>
    <w:rsid w:val="67F3445D"/>
    <w:rsid w:val="67FC4924"/>
    <w:rsid w:val="68182CE5"/>
    <w:rsid w:val="68465D84"/>
    <w:rsid w:val="68915DFC"/>
    <w:rsid w:val="68D4706D"/>
    <w:rsid w:val="68D72ABF"/>
    <w:rsid w:val="69B5422A"/>
    <w:rsid w:val="69DD7DAF"/>
    <w:rsid w:val="6A0956A5"/>
    <w:rsid w:val="6A0B1539"/>
    <w:rsid w:val="6A275495"/>
    <w:rsid w:val="6A5F4BF7"/>
    <w:rsid w:val="6A6A0F56"/>
    <w:rsid w:val="6A6C3CB0"/>
    <w:rsid w:val="6A7058FC"/>
    <w:rsid w:val="6AB51858"/>
    <w:rsid w:val="6B134DFA"/>
    <w:rsid w:val="6B7B3B4A"/>
    <w:rsid w:val="6B953FA5"/>
    <w:rsid w:val="6BA017ED"/>
    <w:rsid w:val="6BAA4AAB"/>
    <w:rsid w:val="6C005D5E"/>
    <w:rsid w:val="6C79200D"/>
    <w:rsid w:val="6CC560F4"/>
    <w:rsid w:val="6CF34B82"/>
    <w:rsid w:val="6D047673"/>
    <w:rsid w:val="6D0B6C7C"/>
    <w:rsid w:val="6D0D724B"/>
    <w:rsid w:val="6D596396"/>
    <w:rsid w:val="6D6A4291"/>
    <w:rsid w:val="6DB2365D"/>
    <w:rsid w:val="6E2B1667"/>
    <w:rsid w:val="6E7732C7"/>
    <w:rsid w:val="6E9B582B"/>
    <w:rsid w:val="6EE80D54"/>
    <w:rsid w:val="6F345D23"/>
    <w:rsid w:val="6F6E0411"/>
    <w:rsid w:val="6F862C49"/>
    <w:rsid w:val="6F963B26"/>
    <w:rsid w:val="6FEF3153"/>
    <w:rsid w:val="704175BF"/>
    <w:rsid w:val="70446214"/>
    <w:rsid w:val="70DB0110"/>
    <w:rsid w:val="711E32B9"/>
    <w:rsid w:val="71361BE3"/>
    <w:rsid w:val="72922774"/>
    <w:rsid w:val="72C548CF"/>
    <w:rsid w:val="72C700E7"/>
    <w:rsid w:val="730F0F1E"/>
    <w:rsid w:val="7346612F"/>
    <w:rsid w:val="734C1AE3"/>
    <w:rsid w:val="73987248"/>
    <w:rsid w:val="73A1791F"/>
    <w:rsid w:val="73BE7FC9"/>
    <w:rsid w:val="7426623F"/>
    <w:rsid w:val="74DC7C89"/>
    <w:rsid w:val="756C49D9"/>
    <w:rsid w:val="75A72294"/>
    <w:rsid w:val="75AB76A2"/>
    <w:rsid w:val="75DA0566"/>
    <w:rsid w:val="767E4919"/>
    <w:rsid w:val="76D86DC4"/>
    <w:rsid w:val="77240332"/>
    <w:rsid w:val="77492EC0"/>
    <w:rsid w:val="77870C07"/>
    <w:rsid w:val="783C4CD5"/>
    <w:rsid w:val="784D3D14"/>
    <w:rsid w:val="78507285"/>
    <w:rsid w:val="78797D59"/>
    <w:rsid w:val="792A7725"/>
    <w:rsid w:val="79D55D44"/>
    <w:rsid w:val="7AC00AE7"/>
    <w:rsid w:val="7ACE42CB"/>
    <w:rsid w:val="7ADC57BB"/>
    <w:rsid w:val="7B0A54FC"/>
    <w:rsid w:val="7B8B72D6"/>
    <w:rsid w:val="7BC5010D"/>
    <w:rsid w:val="7C181A1E"/>
    <w:rsid w:val="7CC260A8"/>
    <w:rsid w:val="7D830002"/>
    <w:rsid w:val="7DFC16AA"/>
    <w:rsid w:val="7E0B137A"/>
    <w:rsid w:val="7E0B2B5A"/>
    <w:rsid w:val="7E8B28A5"/>
    <w:rsid w:val="7EC44BC3"/>
    <w:rsid w:val="7F476811"/>
    <w:rsid w:val="7F4F67F9"/>
    <w:rsid w:val="7F8D497F"/>
    <w:rsid w:val="7FA53548"/>
    <w:rsid w:val="7FC00BB5"/>
    <w:rsid w:val="7FD778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31"/>
    <w:qFormat/>
    <w:uiPriority w:val="0"/>
    <w:pPr>
      <w:keepNext/>
      <w:keepLines/>
      <w:numPr>
        <w:ilvl w:val="0"/>
        <w:numId w:val="1"/>
      </w:numPr>
      <w:spacing w:before="340" w:after="330" w:line="578" w:lineRule="auto"/>
      <w:jc w:val="center"/>
      <w:outlineLvl w:val="0"/>
    </w:pPr>
    <w:rPr>
      <w:b/>
      <w:bCs/>
      <w:kern w:val="44"/>
      <w:sz w:val="36"/>
      <w:szCs w:val="36"/>
    </w:rPr>
  </w:style>
  <w:style w:type="paragraph" w:styleId="4">
    <w:name w:val="heading 2"/>
    <w:basedOn w:val="1"/>
    <w:next w:val="1"/>
    <w:link w:val="32"/>
    <w:qFormat/>
    <w:uiPriority w:val="0"/>
    <w:pPr>
      <w:keepNext/>
      <w:keepLines/>
      <w:numPr>
        <w:ilvl w:val="1"/>
        <w:numId w:val="1"/>
      </w:numPr>
      <w:spacing w:before="260" w:after="260" w:line="416" w:lineRule="auto"/>
      <w:jc w:val="center"/>
      <w:outlineLvl w:val="1"/>
    </w:pPr>
    <w:rPr>
      <w:rFonts w:ascii="Arial" w:hAnsi="Arial"/>
      <w:b/>
      <w:bCs/>
      <w:sz w:val="28"/>
      <w:szCs w:val="32"/>
    </w:rPr>
  </w:style>
  <w:style w:type="paragraph" w:styleId="5">
    <w:name w:val="heading 3"/>
    <w:basedOn w:val="1"/>
    <w:next w:val="1"/>
    <w:link w:val="33"/>
    <w:qFormat/>
    <w:uiPriority w:val="0"/>
    <w:pPr>
      <w:keepNext/>
      <w:keepLines/>
      <w:numPr>
        <w:ilvl w:val="2"/>
        <w:numId w:val="1"/>
      </w:numPr>
      <w:spacing w:before="260" w:after="260" w:line="416" w:lineRule="auto"/>
      <w:outlineLvl w:val="2"/>
    </w:pPr>
    <w:rPr>
      <w:b/>
      <w:bCs/>
      <w:sz w:val="28"/>
      <w:szCs w:val="32"/>
    </w:rPr>
  </w:style>
  <w:style w:type="paragraph" w:styleId="6">
    <w:name w:val="heading 4"/>
    <w:basedOn w:val="1"/>
    <w:next w:val="1"/>
    <w:link w:val="34"/>
    <w:qFormat/>
    <w:uiPriority w:val="0"/>
    <w:pPr>
      <w:keepNext/>
      <w:keepLines/>
      <w:numPr>
        <w:ilvl w:val="3"/>
        <w:numId w:val="1"/>
      </w:numPr>
      <w:spacing w:before="280" w:after="290" w:line="376" w:lineRule="auto"/>
      <w:outlineLvl w:val="3"/>
    </w:pPr>
    <w:rPr>
      <w:rFonts w:ascii="Arial" w:hAnsi="Arial" w:eastAsia="黑体"/>
      <w:b/>
      <w:bCs/>
      <w:sz w:val="28"/>
      <w:szCs w:val="28"/>
    </w:rPr>
  </w:style>
  <w:style w:type="paragraph" w:styleId="7">
    <w:name w:val="heading 5"/>
    <w:basedOn w:val="1"/>
    <w:next w:val="1"/>
    <w:link w:val="35"/>
    <w:qFormat/>
    <w:uiPriority w:val="0"/>
    <w:pPr>
      <w:keepNext/>
      <w:keepLines/>
      <w:numPr>
        <w:ilvl w:val="4"/>
        <w:numId w:val="1"/>
      </w:numPr>
      <w:spacing w:before="280" w:after="290" w:line="376" w:lineRule="auto"/>
      <w:outlineLvl w:val="4"/>
    </w:pPr>
    <w:rPr>
      <w:b/>
      <w:bCs/>
      <w:sz w:val="28"/>
      <w:szCs w:val="28"/>
    </w:rPr>
  </w:style>
  <w:style w:type="paragraph" w:styleId="8">
    <w:name w:val="heading 6"/>
    <w:basedOn w:val="1"/>
    <w:next w:val="1"/>
    <w:link w:val="36"/>
    <w:qFormat/>
    <w:uiPriority w:val="0"/>
    <w:pPr>
      <w:keepNext/>
      <w:keepLines/>
      <w:numPr>
        <w:ilvl w:val="5"/>
        <w:numId w:val="2"/>
      </w:numPr>
      <w:spacing w:before="240" w:after="64" w:line="320" w:lineRule="auto"/>
      <w:outlineLvl w:val="5"/>
    </w:pPr>
    <w:rPr>
      <w:rFonts w:ascii="Arial" w:hAnsi="Arial" w:eastAsia="黑体"/>
      <w:b/>
      <w:bCs/>
      <w:sz w:val="24"/>
    </w:rPr>
  </w:style>
  <w:style w:type="paragraph" w:styleId="9">
    <w:name w:val="heading 7"/>
    <w:basedOn w:val="1"/>
    <w:next w:val="1"/>
    <w:link w:val="37"/>
    <w:qFormat/>
    <w:uiPriority w:val="0"/>
    <w:pPr>
      <w:keepNext/>
      <w:keepLines/>
      <w:numPr>
        <w:ilvl w:val="6"/>
        <w:numId w:val="2"/>
      </w:numPr>
      <w:spacing w:before="240" w:after="64" w:line="320" w:lineRule="auto"/>
      <w:outlineLvl w:val="6"/>
    </w:pPr>
    <w:rPr>
      <w:b/>
      <w:bCs/>
      <w:sz w:val="24"/>
    </w:rPr>
  </w:style>
  <w:style w:type="paragraph" w:styleId="10">
    <w:name w:val="heading 8"/>
    <w:basedOn w:val="1"/>
    <w:next w:val="1"/>
    <w:link w:val="38"/>
    <w:qFormat/>
    <w:uiPriority w:val="0"/>
    <w:pPr>
      <w:keepNext/>
      <w:keepLines/>
      <w:numPr>
        <w:ilvl w:val="7"/>
        <w:numId w:val="2"/>
      </w:numPr>
      <w:spacing w:before="240" w:after="64" w:line="320" w:lineRule="auto"/>
      <w:outlineLvl w:val="7"/>
    </w:pPr>
    <w:rPr>
      <w:rFonts w:ascii="Arial" w:hAnsi="Arial" w:eastAsia="黑体"/>
      <w:sz w:val="24"/>
    </w:rPr>
  </w:style>
  <w:style w:type="paragraph" w:styleId="11">
    <w:name w:val="heading 9"/>
    <w:basedOn w:val="1"/>
    <w:next w:val="1"/>
    <w:link w:val="39"/>
    <w:qFormat/>
    <w:uiPriority w:val="0"/>
    <w:pPr>
      <w:keepNext/>
      <w:keepLines/>
      <w:numPr>
        <w:ilvl w:val="8"/>
        <w:numId w:val="2"/>
      </w:numPr>
      <w:spacing w:before="240" w:after="64" w:line="320" w:lineRule="auto"/>
      <w:outlineLvl w:val="8"/>
    </w:pPr>
    <w:rPr>
      <w:rFonts w:ascii="Arial" w:hAnsi="Arial" w:eastAsia="黑体"/>
      <w:szCs w:val="21"/>
    </w:rPr>
  </w:style>
  <w:style w:type="character" w:default="1" w:styleId="23">
    <w:name w:val="Default Paragraph Font"/>
    <w:semiHidden/>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link w:val="40"/>
    <w:qFormat/>
    <w:uiPriority w:val="0"/>
    <w:pPr>
      <w:spacing w:after="120" w:line="480" w:lineRule="auto"/>
      <w:ind w:left="420" w:leftChars="200"/>
    </w:pPr>
    <w:rPr>
      <w:rFonts w:asciiTheme="minorHAnsi" w:hAnsiTheme="minorHAnsi" w:eastAsiaTheme="minorEastAsia" w:cstheme="minorBidi"/>
    </w:rPr>
  </w:style>
  <w:style w:type="paragraph" w:styleId="12">
    <w:name w:val="Document Map"/>
    <w:basedOn w:val="1"/>
    <w:link w:val="44"/>
    <w:semiHidden/>
    <w:qFormat/>
    <w:uiPriority w:val="0"/>
    <w:pPr>
      <w:shd w:val="clear" w:color="auto" w:fill="000080"/>
    </w:pPr>
  </w:style>
  <w:style w:type="paragraph" w:styleId="13">
    <w:name w:val="annotation text"/>
    <w:basedOn w:val="1"/>
    <w:link w:val="43"/>
    <w:qFormat/>
    <w:uiPriority w:val="0"/>
    <w:pPr>
      <w:jc w:val="left"/>
    </w:pPr>
  </w:style>
  <w:style w:type="paragraph" w:styleId="14">
    <w:name w:val="toc 3"/>
    <w:basedOn w:val="1"/>
    <w:next w:val="1"/>
    <w:qFormat/>
    <w:uiPriority w:val="39"/>
    <w:pPr>
      <w:ind w:left="840" w:leftChars="400"/>
    </w:pPr>
    <w:rPr>
      <w:rFonts w:ascii="Calibri" w:hAnsi="Calibri"/>
    </w:rPr>
  </w:style>
  <w:style w:type="paragraph" w:styleId="15">
    <w:name w:val="Balloon Text"/>
    <w:basedOn w:val="1"/>
    <w:link w:val="46"/>
    <w:qFormat/>
    <w:uiPriority w:val="0"/>
    <w:rPr>
      <w:sz w:val="18"/>
      <w:szCs w:val="18"/>
    </w:rPr>
  </w:style>
  <w:style w:type="paragraph" w:styleId="16">
    <w:name w:val="footer"/>
    <w:basedOn w:val="1"/>
    <w:link w:val="30"/>
    <w:unhideWhenUsed/>
    <w:qFormat/>
    <w:uiPriority w:val="0"/>
    <w:pPr>
      <w:tabs>
        <w:tab w:val="center" w:pos="4153"/>
        <w:tab w:val="right" w:pos="8306"/>
      </w:tabs>
      <w:snapToGrid w:val="0"/>
      <w:jc w:val="left"/>
    </w:pPr>
    <w:rPr>
      <w:sz w:val="18"/>
      <w:szCs w:val="18"/>
    </w:rPr>
  </w:style>
  <w:style w:type="paragraph" w:styleId="17">
    <w:name w:val="header"/>
    <w:basedOn w:val="1"/>
    <w:link w:val="29"/>
    <w:unhideWhenUsed/>
    <w:qFormat/>
    <w:uiPriority w:val="0"/>
    <w:pPr>
      <w:pBdr>
        <w:bottom w:val="single" w:color="auto" w:sz="6" w:space="1"/>
      </w:pBdr>
      <w:tabs>
        <w:tab w:val="center" w:pos="4153"/>
        <w:tab w:val="right" w:pos="8306"/>
      </w:tabs>
      <w:snapToGrid w:val="0"/>
      <w:jc w:val="center"/>
    </w:pPr>
    <w:rPr>
      <w:sz w:val="18"/>
      <w:szCs w:val="18"/>
    </w:rPr>
  </w:style>
  <w:style w:type="paragraph" w:styleId="18">
    <w:name w:val="toc 1"/>
    <w:basedOn w:val="1"/>
    <w:next w:val="1"/>
    <w:qFormat/>
    <w:uiPriority w:val="39"/>
  </w:style>
  <w:style w:type="paragraph" w:styleId="19">
    <w:name w:val="toc 2"/>
    <w:basedOn w:val="1"/>
    <w:next w:val="1"/>
    <w:qFormat/>
    <w:uiPriority w:val="39"/>
    <w:pPr>
      <w:ind w:left="420" w:leftChars="200"/>
    </w:pPr>
  </w:style>
  <w:style w:type="paragraph" w:styleId="20">
    <w:name w:val="annotation subject"/>
    <w:basedOn w:val="13"/>
    <w:next w:val="13"/>
    <w:link w:val="47"/>
    <w:qFormat/>
    <w:uiPriority w:val="0"/>
    <w:rPr>
      <w:b/>
      <w:bCs/>
    </w:rPr>
  </w:style>
  <w:style w:type="table" w:styleId="22">
    <w:name w:val="Table Grid"/>
    <w:basedOn w:val="21"/>
    <w:qFormat/>
    <w:uiPriority w:val="0"/>
    <w:pPr>
      <w:widowControl w:val="0"/>
      <w:jc w:val="both"/>
    </w:pPr>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4">
    <w:name w:val="Strong"/>
    <w:basedOn w:val="23"/>
    <w:qFormat/>
    <w:uiPriority w:val="0"/>
    <w:rPr>
      <w:b/>
      <w:bCs/>
    </w:rPr>
  </w:style>
  <w:style w:type="character" w:styleId="25">
    <w:name w:val="page number"/>
    <w:basedOn w:val="23"/>
    <w:qFormat/>
    <w:uiPriority w:val="0"/>
  </w:style>
  <w:style w:type="character" w:styleId="26">
    <w:name w:val="FollowedHyperlink"/>
    <w:basedOn w:val="23"/>
    <w:qFormat/>
    <w:uiPriority w:val="0"/>
    <w:rPr>
      <w:color w:val="800080"/>
      <w:u w:val="single"/>
    </w:rPr>
  </w:style>
  <w:style w:type="character" w:styleId="27">
    <w:name w:val="Hyperlink"/>
    <w:basedOn w:val="23"/>
    <w:qFormat/>
    <w:uiPriority w:val="99"/>
    <w:rPr>
      <w:color w:val="0000FF"/>
      <w:u w:val="single"/>
    </w:rPr>
  </w:style>
  <w:style w:type="character" w:styleId="28">
    <w:name w:val="annotation reference"/>
    <w:basedOn w:val="23"/>
    <w:qFormat/>
    <w:uiPriority w:val="0"/>
    <w:rPr>
      <w:sz w:val="21"/>
      <w:szCs w:val="21"/>
    </w:rPr>
  </w:style>
  <w:style w:type="character" w:customStyle="1" w:styleId="29">
    <w:name w:val="页眉 Char"/>
    <w:basedOn w:val="23"/>
    <w:link w:val="17"/>
    <w:qFormat/>
    <w:uiPriority w:val="0"/>
    <w:rPr>
      <w:sz w:val="18"/>
      <w:szCs w:val="18"/>
    </w:rPr>
  </w:style>
  <w:style w:type="character" w:customStyle="1" w:styleId="30">
    <w:name w:val="页脚 Char"/>
    <w:basedOn w:val="23"/>
    <w:link w:val="16"/>
    <w:qFormat/>
    <w:uiPriority w:val="0"/>
    <w:rPr>
      <w:sz w:val="18"/>
      <w:szCs w:val="18"/>
    </w:rPr>
  </w:style>
  <w:style w:type="character" w:customStyle="1" w:styleId="31">
    <w:name w:val="标题 1 Char"/>
    <w:basedOn w:val="23"/>
    <w:link w:val="3"/>
    <w:qFormat/>
    <w:uiPriority w:val="0"/>
    <w:rPr>
      <w:rFonts w:ascii="Times New Roman" w:hAnsi="Times New Roman" w:eastAsia="宋体" w:cs="Times New Roman"/>
      <w:b/>
      <w:bCs/>
      <w:kern w:val="44"/>
      <w:sz w:val="36"/>
      <w:szCs w:val="36"/>
    </w:rPr>
  </w:style>
  <w:style w:type="character" w:customStyle="1" w:styleId="32">
    <w:name w:val="标题 2 Char"/>
    <w:basedOn w:val="23"/>
    <w:link w:val="4"/>
    <w:qFormat/>
    <w:uiPriority w:val="0"/>
    <w:rPr>
      <w:rFonts w:ascii="Arial" w:hAnsi="Arial" w:eastAsia="宋体" w:cs="Times New Roman"/>
      <w:b/>
      <w:bCs/>
      <w:sz w:val="28"/>
      <w:szCs w:val="32"/>
    </w:rPr>
  </w:style>
  <w:style w:type="character" w:customStyle="1" w:styleId="33">
    <w:name w:val="标题 3 Char"/>
    <w:basedOn w:val="23"/>
    <w:link w:val="5"/>
    <w:qFormat/>
    <w:uiPriority w:val="0"/>
    <w:rPr>
      <w:rFonts w:ascii="Times New Roman" w:hAnsi="Times New Roman" w:eastAsia="宋体" w:cs="Times New Roman"/>
      <w:b/>
      <w:bCs/>
      <w:kern w:val="2"/>
      <w:sz w:val="28"/>
      <w:szCs w:val="32"/>
    </w:rPr>
  </w:style>
  <w:style w:type="character" w:customStyle="1" w:styleId="34">
    <w:name w:val="标题 4 Char"/>
    <w:basedOn w:val="23"/>
    <w:link w:val="6"/>
    <w:qFormat/>
    <w:uiPriority w:val="0"/>
    <w:rPr>
      <w:rFonts w:ascii="Arial" w:hAnsi="Arial" w:eastAsia="黑体" w:cs="Times New Roman"/>
      <w:b/>
      <w:bCs/>
      <w:sz w:val="28"/>
      <w:szCs w:val="28"/>
    </w:rPr>
  </w:style>
  <w:style w:type="character" w:customStyle="1" w:styleId="35">
    <w:name w:val="标题 5 Char"/>
    <w:basedOn w:val="23"/>
    <w:link w:val="7"/>
    <w:qFormat/>
    <w:uiPriority w:val="0"/>
    <w:rPr>
      <w:rFonts w:ascii="Times New Roman" w:hAnsi="Times New Roman" w:eastAsia="宋体" w:cs="Times New Roman"/>
      <w:b/>
      <w:bCs/>
      <w:sz w:val="28"/>
      <w:szCs w:val="28"/>
    </w:rPr>
  </w:style>
  <w:style w:type="character" w:customStyle="1" w:styleId="36">
    <w:name w:val="标题 6 Char"/>
    <w:basedOn w:val="23"/>
    <w:link w:val="8"/>
    <w:qFormat/>
    <w:uiPriority w:val="0"/>
    <w:rPr>
      <w:rFonts w:ascii="Arial" w:hAnsi="Arial" w:eastAsia="黑体" w:cs="Times New Roman"/>
      <w:b/>
      <w:bCs/>
      <w:sz w:val="24"/>
      <w:szCs w:val="24"/>
    </w:rPr>
  </w:style>
  <w:style w:type="character" w:customStyle="1" w:styleId="37">
    <w:name w:val="标题 7 Char"/>
    <w:basedOn w:val="23"/>
    <w:link w:val="9"/>
    <w:qFormat/>
    <w:uiPriority w:val="0"/>
    <w:rPr>
      <w:rFonts w:ascii="Times New Roman" w:hAnsi="Times New Roman" w:eastAsia="宋体" w:cs="Times New Roman"/>
      <w:b/>
      <w:bCs/>
      <w:sz w:val="24"/>
      <w:szCs w:val="24"/>
    </w:rPr>
  </w:style>
  <w:style w:type="character" w:customStyle="1" w:styleId="38">
    <w:name w:val="标题 8 Char"/>
    <w:basedOn w:val="23"/>
    <w:link w:val="10"/>
    <w:qFormat/>
    <w:uiPriority w:val="0"/>
    <w:rPr>
      <w:rFonts w:ascii="Arial" w:hAnsi="Arial" w:eastAsia="黑体" w:cs="Times New Roman"/>
      <w:sz w:val="24"/>
      <w:szCs w:val="24"/>
    </w:rPr>
  </w:style>
  <w:style w:type="character" w:customStyle="1" w:styleId="39">
    <w:name w:val="标题 9 Char"/>
    <w:basedOn w:val="23"/>
    <w:link w:val="11"/>
    <w:qFormat/>
    <w:uiPriority w:val="0"/>
    <w:rPr>
      <w:rFonts w:ascii="Arial" w:hAnsi="Arial" w:eastAsia="黑体" w:cs="Times New Roman"/>
      <w:szCs w:val="21"/>
    </w:rPr>
  </w:style>
  <w:style w:type="character" w:customStyle="1" w:styleId="40">
    <w:name w:val="正文文本缩进 2 Char"/>
    <w:basedOn w:val="23"/>
    <w:link w:val="2"/>
    <w:qFormat/>
    <w:uiPriority w:val="0"/>
    <w:rPr>
      <w:szCs w:val="24"/>
    </w:rPr>
  </w:style>
  <w:style w:type="character" w:customStyle="1" w:styleId="41">
    <w:name w:val="样式2 Char"/>
    <w:basedOn w:val="23"/>
    <w:link w:val="42"/>
    <w:qFormat/>
    <w:uiPriority w:val="0"/>
    <w:rPr>
      <w:color w:val="0000FF"/>
      <w:szCs w:val="24"/>
    </w:rPr>
  </w:style>
  <w:style w:type="paragraph" w:customStyle="1" w:styleId="42">
    <w:name w:val="样式2"/>
    <w:basedOn w:val="1"/>
    <w:link w:val="41"/>
    <w:qFormat/>
    <w:uiPriority w:val="0"/>
    <w:pPr>
      <w:ind w:left="420"/>
    </w:pPr>
    <w:rPr>
      <w:rFonts w:asciiTheme="minorHAnsi" w:hAnsiTheme="minorHAnsi" w:eastAsiaTheme="minorEastAsia" w:cstheme="minorBidi"/>
      <w:color w:val="0000FF"/>
    </w:rPr>
  </w:style>
  <w:style w:type="character" w:customStyle="1" w:styleId="43">
    <w:name w:val="批注文字 Char"/>
    <w:basedOn w:val="23"/>
    <w:link w:val="13"/>
    <w:qFormat/>
    <w:uiPriority w:val="0"/>
    <w:rPr>
      <w:rFonts w:ascii="Times New Roman" w:hAnsi="Times New Roman" w:eastAsia="宋体" w:cs="Times New Roman"/>
      <w:szCs w:val="24"/>
    </w:rPr>
  </w:style>
  <w:style w:type="character" w:customStyle="1" w:styleId="44">
    <w:name w:val="文档结构图 Char"/>
    <w:basedOn w:val="23"/>
    <w:link w:val="12"/>
    <w:semiHidden/>
    <w:qFormat/>
    <w:uiPriority w:val="0"/>
    <w:rPr>
      <w:rFonts w:ascii="Times New Roman" w:hAnsi="Times New Roman" w:eastAsia="宋体" w:cs="Times New Roman"/>
      <w:szCs w:val="24"/>
      <w:shd w:val="clear" w:color="auto" w:fill="000080"/>
    </w:rPr>
  </w:style>
  <w:style w:type="character" w:customStyle="1" w:styleId="45">
    <w:name w:val="正文文本缩进 2 字符1"/>
    <w:basedOn w:val="23"/>
    <w:semiHidden/>
    <w:qFormat/>
    <w:uiPriority w:val="99"/>
    <w:rPr>
      <w:rFonts w:ascii="Times New Roman" w:hAnsi="Times New Roman" w:eastAsia="宋体" w:cs="Times New Roman"/>
      <w:szCs w:val="24"/>
    </w:rPr>
  </w:style>
  <w:style w:type="character" w:customStyle="1" w:styleId="46">
    <w:name w:val="批注框文本 Char"/>
    <w:basedOn w:val="23"/>
    <w:link w:val="15"/>
    <w:qFormat/>
    <w:uiPriority w:val="0"/>
    <w:rPr>
      <w:rFonts w:ascii="Times New Roman" w:hAnsi="Times New Roman" w:eastAsia="宋体" w:cs="Times New Roman"/>
      <w:sz w:val="18"/>
      <w:szCs w:val="18"/>
    </w:rPr>
  </w:style>
  <w:style w:type="character" w:customStyle="1" w:styleId="47">
    <w:name w:val="批注主题 Char"/>
    <w:basedOn w:val="43"/>
    <w:link w:val="20"/>
    <w:qFormat/>
    <w:uiPriority w:val="0"/>
    <w:rPr>
      <w:rFonts w:ascii="Times New Roman" w:hAnsi="Times New Roman" w:eastAsia="宋体" w:cs="Times New Roman"/>
      <w:b/>
      <w:bCs/>
      <w:szCs w:val="24"/>
    </w:rPr>
  </w:style>
  <w:style w:type="paragraph" w:customStyle="1" w:styleId="48">
    <w:name w:val="封页副题目"/>
    <w:next w:val="1"/>
    <w:qFormat/>
    <w:uiPriority w:val="0"/>
    <w:pPr>
      <w:spacing w:line="260" w:lineRule="atLeast"/>
      <w:jc w:val="center"/>
    </w:pPr>
    <w:rPr>
      <w:rFonts w:ascii="Times New Roman" w:hAnsi="Times New Roman" w:eastAsia="宋体" w:cs="Times New Roman"/>
      <w:b/>
      <w:spacing w:val="30"/>
      <w:sz w:val="44"/>
      <w:szCs w:val="72"/>
      <w:lang w:val="en-US" w:eastAsia="zh-CN" w:bidi="ar-SA"/>
    </w:rPr>
  </w:style>
  <w:style w:type="paragraph" w:customStyle="1" w:styleId="49">
    <w:name w:val="z-窗体底端1"/>
    <w:basedOn w:val="1"/>
    <w:next w:val="1"/>
    <w:link w:val="50"/>
    <w:qFormat/>
    <w:uiPriority w:val="0"/>
    <w:pPr>
      <w:widowControl/>
      <w:pBdr>
        <w:top w:val="single" w:color="auto" w:sz="6" w:space="1"/>
      </w:pBdr>
      <w:jc w:val="center"/>
    </w:pPr>
    <w:rPr>
      <w:rFonts w:ascii="Arial" w:hAnsi="Arial" w:cs="Arial"/>
      <w:vanish/>
      <w:kern w:val="0"/>
      <w:sz w:val="16"/>
      <w:szCs w:val="16"/>
    </w:rPr>
  </w:style>
  <w:style w:type="character" w:customStyle="1" w:styleId="50">
    <w:name w:val="z-窗体底端 字符"/>
    <w:basedOn w:val="23"/>
    <w:link w:val="49"/>
    <w:qFormat/>
    <w:uiPriority w:val="0"/>
    <w:rPr>
      <w:rFonts w:ascii="Arial" w:hAnsi="Arial" w:eastAsia="宋体" w:cs="Arial"/>
      <w:vanish/>
      <w:kern w:val="0"/>
      <w:sz w:val="16"/>
      <w:szCs w:val="16"/>
    </w:rPr>
  </w:style>
  <w:style w:type="paragraph" w:customStyle="1" w:styleId="51">
    <w:name w:val="z-窗体顶端1"/>
    <w:basedOn w:val="1"/>
    <w:next w:val="1"/>
    <w:link w:val="52"/>
    <w:qFormat/>
    <w:uiPriority w:val="0"/>
    <w:pPr>
      <w:widowControl/>
      <w:pBdr>
        <w:bottom w:val="single" w:color="auto" w:sz="6" w:space="1"/>
      </w:pBdr>
      <w:jc w:val="center"/>
    </w:pPr>
    <w:rPr>
      <w:rFonts w:ascii="Arial" w:hAnsi="Arial" w:cs="Arial"/>
      <w:vanish/>
      <w:kern w:val="0"/>
      <w:sz w:val="16"/>
      <w:szCs w:val="16"/>
    </w:rPr>
  </w:style>
  <w:style w:type="character" w:customStyle="1" w:styleId="52">
    <w:name w:val="z-窗体顶端 字符"/>
    <w:basedOn w:val="23"/>
    <w:link w:val="51"/>
    <w:qFormat/>
    <w:uiPriority w:val="0"/>
    <w:rPr>
      <w:rFonts w:ascii="Arial" w:hAnsi="Arial" w:eastAsia="宋体" w:cs="Arial"/>
      <w:vanish/>
      <w:kern w:val="0"/>
      <w:sz w:val="16"/>
      <w:szCs w:val="16"/>
    </w:rPr>
  </w:style>
  <w:style w:type="paragraph" w:customStyle="1" w:styleId="53">
    <w:name w:val="样式1"/>
    <w:basedOn w:val="3"/>
    <w:qFormat/>
    <w:uiPriority w:val="0"/>
  </w:style>
  <w:style w:type="paragraph" w:customStyle="1" w:styleId="54">
    <w:name w:val="封页标题"/>
    <w:basedOn w:val="1"/>
    <w:next w:val="1"/>
    <w:qFormat/>
    <w:uiPriority w:val="0"/>
    <w:pPr>
      <w:keepNext/>
      <w:keepLines/>
      <w:widowControl/>
      <w:pBdr>
        <w:top w:val="single" w:color="auto" w:sz="4" w:space="1"/>
      </w:pBdr>
      <w:adjustRightInd w:val="0"/>
      <w:jc w:val="center"/>
    </w:pPr>
    <w:rPr>
      <w:rFonts w:eastAsia="黑体"/>
      <w:b/>
      <w:spacing w:val="65"/>
      <w:kern w:val="20"/>
      <w:sz w:val="52"/>
      <w:szCs w:val="52"/>
    </w:rPr>
  </w:style>
  <w:style w:type="paragraph" w:styleId="55">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1" Type="http://schemas.openxmlformats.org/officeDocument/2006/relationships/fontTable" Target="fontTable.xml"/><Relationship Id="rId70" Type="http://schemas.openxmlformats.org/officeDocument/2006/relationships/customXml" Target="../customXml/item2.xml"/><Relationship Id="rId7" Type="http://schemas.openxmlformats.org/officeDocument/2006/relationships/image" Target="media/image1.png"/><Relationship Id="rId69" Type="http://schemas.openxmlformats.org/officeDocument/2006/relationships/numbering" Target="numbering.xml"/><Relationship Id="rId68" Type="http://schemas.openxmlformats.org/officeDocument/2006/relationships/customXml" Target="../customXml/item1.xml"/><Relationship Id="rId67" Type="http://schemas.openxmlformats.org/officeDocument/2006/relationships/image" Target="media/image61.png"/><Relationship Id="rId66" Type="http://schemas.openxmlformats.org/officeDocument/2006/relationships/image" Target="media/image60.png"/><Relationship Id="rId65" Type="http://schemas.openxmlformats.org/officeDocument/2006/relationships/image" Target="media/image59.png"/><Relationship Id="rId64" Type="http://schemas.openxmlformats.org/officeDocument/2006/relationships/image" Target="media/image58.jpeg"/><Relationship Id="rId63" Type="http://schemas.openxmlformats.org/officeDocument/2006/relationships/image" Target="media/image57.png"/><Relationship Id="rId62" Type="http://schemas.openxmlformats.org/officeDocument/2006/relationships/image" Target="media/image56.jpeg"/><Relationship Id="rId61" Type="http://schemas.openxmlformats.org/officeDocument/2006/relationships/image" Target="media/image55.png"/><Relationship Id="rId60" Type="http://schemas.openxmlformats.org/officeDocument/2006/relationships/image" Target="media/image54.png"/><Relationship Id="rId6" Type="http://schemas.openxmlformats.org/officeDocument/2006/relationships/theme" Target="theme/theme1.xml"/><Relationship Id="rId59" Type="http://schemas.openxmlformats.org/officeDocument/2006/relationships/image" Target="media/image53.png"/><Relationship Id="rId58" Type="http://schemas.openxmlformats.org/officeDocument/2006/relationships/image" Target="media/image52.png"/><Relationship Id="rId57" Type="http://schemas.openxmlformats.org/officeDocument/2006/relationships/image" Target="media/image51.png"/><Relationship Id="rId56" Type="http://schemas.openxmlformats.org/officeDocument/2006/relationships/image" Target="media/image50.png"/><Relationship Id="rId55" Type="http://schemas.openxmlformats.org/officeDocument/2006/relationships/image" Target="media/image49.png"/><Relationship Id="rId54" Type="http://schemas.openxmlformats.org/officeDocument/2006/relationships/image" Target="media/image48.png"/><Relationship Id="rId53" Type="http://schemas.openxmlformats.org/officeDocument/2006/relationships/image" Target="media/image47.png"/><Relationship Id="rId52" Type="http://schemas.openxmlformats.org/officeDocument/2006/relationships/image" Target="media/image46.png"/><Relationship Id="rId51" Type="http://schemas.openxmlformats.org/officeDocument/2006/relationships/image" Target="media/image45.png"/><Relationship Id="rId50" Type="http://schemas.openxmlformats.org/officeDocument/2006/relationships/image" Target="media/image44.png"/><Relationship Id="rId5" Type="http://schemas.openxmlformats.org/officeDocument/2006/relationships/footer" Target="footer2.xml"/><Relationship Id="rId49" Type="http://schemas.openxmlformats.org/officeDocument/2006/relationships/image" Target="media/image43.png"/><Relationship Id="rId48" Type="http://schemas.openxmlformats.org/officeDocument/2006/relationships/image" Target="media/image42.png"/><Relationship Id="rId47" Type="http://schemas.openxmlformats.org/officeDocument/2006/relationships/image" Target="media/image41.png"/><Relationship Id="rId46" Type="http://schemas.openxmlformats.org/officeDocument/2006/relationships/image" Target="media/image40.png"/><Relationship Id="rId45" Type="http://schemas.openxmlformats.org/officeDocument/2006/relationships/image" Target="media/image39.png"/><Relationship Id="rId44" Type="http://schemas.openxmlformats.org/officeDocument/2006/relationships/image" Target="media/image38.png"/><Relationship Id="rId43" Type="http://schemas.openxmlformats.org/officeDocument/2006/relationships/image" Target="media/image37.png"/><Relationship Id="rId42" Type="http://schemas.openxmlformats.org/officeDocument/2006/relationships/image" Target="media/image36.png"/><Relationship Id="rId41" Type="http://schemas.openxmlformats.org/officeDocument/2006/relationships/image" Target="media/image35.png"/><Relationship Id="rId40" Type="http://schemas.openxmlformats.org/officeDocument/2006/relationships/image" Target="media/image34.png"/><Relationship Id="rId4" Type="http://schemas.openxmlformats.org/officeDocument/2006/relationships/footer" Target="footer1.xml"/><Relationship Id="rId39" Type="http://schemas.openxmlformats.org/officeDocument/2006/relationships/image" Target="media/image33.png"/><Relationship Id="rId38" Type="http://schemas.openxmlformats.org/officeDocument/2006/relationships/image" Target="media/image32.png"/><Relationship Id="rId37" Type="http://schemas.openxmlformats.org/officeDocument/2006/relationships/image" Target="media/image31.png"/><Relationship Id="rId36" Type="http://schemas.openxmlformats.org/officeDocument/2006/relationships/image" Target="media/image30.png"/><Relationship Id="rId35" Type="http://schemas.openxmlformats.org/officeDocument/2006/relationships/image" Target="media/image29.png"/><Relationship Id="rId34" Type="http://schemas.openxmlformats.org/officeDocument/2006/relationships/image" Target="media/image28.png"/><Relationship Id="rId33" Type="http://schemas.openxmlformats.org/officeDocument/2006/relationships/image" Target="media/image27.png"/><Relationship Id="rId32" Type="http://schemas.openxmlformats.org/officeDocument/2006/relationships/image" Target="media/image26.png"/><Relationship Id="rId31" Type="http://schemas.openxmlformats.org/officeDocument/2006/relationships/image" Target="media/image25.png"/><Relationship Id="rId30" Type="http://schemas.openxmlformats.org/officeDocument/2006/relationships/image" Target="media/image24.png"/><Relationship Id="rId3" Type="http://schemas.openxmlformats.org/officeDocument/2006/relationships/header" Target="header1.xml"/><Relationship Id="rId29" Type="http://schemas.openxmlformats.org/officeDocument/2006/relationships/image" Target="media/image23.png"/><Relationship Id="rId28" Type="http://schemas.openxmlformats.org/officeDocument/2006/relationships/image" Target="media/image22.png"/><Relationship Id="rId27" Type="http://schemas.openxmlformats.org/officeDocument/2006/relationships/image" Target="media/image21.png"/><Relationship Id="rId26" Type="http://schemas.openxmlformats.org/officeDocument/2006/relationships/image" Target="media/image20.jpeg"/><Relationship Id="rId25" Type="http://schemas.openxmlformats.org/officeDocument/2006/relationships/image" Target="media/image19.jpeg"/><Relationship Id="rId24" Type="http://schemas.openxmlformats.org/officeDocument/2006/relationships/image" Target="media/image18.png"/><Relationship Id="rId23" Type="http://schemas.openxmlformats.org/officeDocument/2006/relationships/image" Target="media/image17.png"/><Relationship Id="rId22" Type="http://schemas.openxmlformats.org/officeDocument/2006/relationships/image" Target="media/image16.png"/><Relationship Id="rId21" Type="http://schemas.openxmlformats.org/officeDocument/2006/relationships/image" Target="media/image15.png"/><Relationship Id="rId20" Type="http://schemas.openxmlformats.org/officeDocument/2006/relationships/image" Target="media/image14.png"/><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E2888F8-01AB-4235-8EE3-362CB7FD8393}">
  <ds:schemaRefs/>
</ds:datastoreItem>
</file>

<file path=docProps/app.xml><?xml version="1.0" encoding="utf-8"?>
<Properties xmlns="http://schemas.openxmlformats.org/officeDocument/2006/extended-properties" xmlns:vt="http://schemas.openxmlformats.org/officeDocument/2006/docPropsVTypes">
  <Template>Normal.dotm</Template>
  <Pages>19</Pages>
  <Words>4038</Words>
  <Characters>4202</Characters>
  <Lines>35</Lines>
  <Paragraphs>9</Paragraphs>
  <TotalTime>8</TotalTime>
  <ScaleCrop>false</ScaleCrop>
  <LinksUpToDate>false</LinksUpToDate>
  <CharactersWithSpaces>5525</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2021-06-04T01:04:00Z</dcterms:created>
  <dc:creator>Administrator</dc:creator>
  <cp:lastModifiedBy>WPS_1655003124</cp:lastModifiedBy>
  <dcterms:modified xsi:type="dcterms:W3CDTF">2023-12-28T03:56:58Z</dcterms:modified>
  <cp:revision>141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85E7CB474388446EA4420FB0E5F1DA54</vt:lpwstr>
  </property>
</Properties>
</file>